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0B3B" w:rsidRPr="00392479" w:rsidRDefault="005D0B3B" w:rsidP="00F33EE8">
      <w:pPr>
        <w:spacing w:after="0" w:line="240" w:lineRule="auto"/>
        <w:jc w:val="center"/>
        <w:rPr>
          <w:rFonts w:ascii="Times New Roman" w:hAnsi="Times New Roman" w:cs="Times New Roman"/>
          <w:b/>
          <w:sz w:val="28"/>
          <w:szCs w:val="28"/>
          <w:lang w:val="hu-HU"/>
        </w:rPr>
      </w:pPr>
      <w:r>
        <w:rPr>
          <w:rFonts w:ascii="Times New Roman" w:hAnsi="Times New Roman" w:cs="Times New Roman"/>
          <w:b/>
          <w:sz w:val="28"/>
          <w:szCs w:val="28"/>
          <w:lang w:val="hu-HU"/>
        </w:rPr>
        <w:t xml:space="preserve">Electronic </w:t>
      </w:r>
      <w:r w:rsidRPr="00392479">
        <w:rPr>
          <w:rFonts w:ascii="Times New Roman" w:hAnsi="Times New Roman" w:cs="Times New Roman"/>
          <w:b/>
          <w:sz w:val="28"/>
          <w:szCs w:val="28"/>
          <w:lang w:val="hu-HU"/>
        </w:rPr>
        <w:t>Supp</w:t>
      </w:r>
      <w:r>
        <w:rPr>
          <w:rFonts w:ascii="Times New Roman" w:hAnsi="Times New Roman" w:cs="Times New Roman"/>
          <w:b/>
          <w:sz w:val="28"/>
          <w:szCs w:val="28"/>
          <w:lang w:val="hu-HU"/>
        </w:rPr>
        <w:t>lementary</w:t>
      </w:r>
      <w:r w:rsidRPr="00392479">
        <w:rPr>
          <w:rFonts w:ascii="Times New Roman" w:hAnsi="Times New Roman" w:cs="Times New Roman"/>
          <w:b/>
          <w:sz w:val="28"/>
          <w:szCs w:val="28"/>
          <w:lang w:val="hu-HU"/>
        </w:rPr>
        <w:t xml:space="preserve"> Material</w:t>
      </w:r>
    </w:p>
    <w:p w:rsidR="005D0B3B" w:rsidRDefault="005D0B3B" w:rsidP="00F33EE8">
      <w:pPr>
        <w:spacing w:after="0" w:line="240" w:lineRule="auto"/>
        <w:jc w:val="center"/>
        <w:rPr>
          <w:rFonts w:ascii="Times New Roman" w:hAnsi="Times New Roman" w:cs="Times New Roman"/>
          <w:sz w:val="24"/>
          <w:szCs w:val="24"/>
          <w:lang w:val="hu-HU"/>
        </w:rPr>
      </w:pPr>
    </w:p>
    <w:p w:rsidR="005D0B3B" w:rsidRDefault="005D0B3B" w:rsidP="00F33EE8">
      <w:pPr>
        <w:spacing w:after="0" w:line="240" w:lineRule="auto"/>
        <w:jc w:val="center"/>
        <w:rPr>
          <w:rFonts w:ascii="Times New Roman" w:hAnsi="Times New Roman" w:cs="Times New Roman"/>
          <w:sz w:val="24"/>
          <w:szCs w:val="24"/>
          <w:lang w:val="hu-HU"/>
        </w:rPr>
      </w:pPr>
      <w:r>
        <w:rPr>
          <w:rFonts w:ascii="Times New Roman" w:hAnsi="Times New Roman" w:cs="Times New Roman"/>
          <w:sz w:val="24"/>
          <w:szCs w:val="24"/>
          <w:lang w:val="hu-HU"/>
        </w:rPr>
        <w:t>for</w:t>
      </w:r>
    </w:p>
    <w:p w:rsidR="005D0B3B" w:rsidRDefault="005D0B3B" w:rsidP="00F33EE8">
      <w:pPr>
        <w:spacing w:after="0" w:line="240" w:lineRule="auto"/>
        <w:jc w:val="center"/>
        <w:rPr>
          <w:rFonts w:ascii="Times New Roman" w:hAnsi="Times New Roman" w:cs="Times New Roman"/>
          <w:sz w:val="24"/>
          <w:szCs w:val="24"/>
          <w:lang w:val="hu-HU"/>
        </w:rPr>
      </w:pPr>
    </w:p>
    <w:p w:rsidR="00286B99" w:rsidRPr="00286B99" w:rsidRDefault="00286B99" w:rsidP="00286B99">
      <w:pPr>
        <w:spacing w:after="0" w:line="240" w:lineRule="auto"/>
        <w:jc w:val="center"/>
        <w:rPr>
          <w:rFonts w:ascii="Times New Roman" w:hAnsi="Times New Roman" w:cs="Times New Roman"/>
          <w:b/>
          <w:color w:val="000000" w:themeColor="text1"/>
          <w:sz w:val="28"/>
          <w:szCs w:val="28"/>
        </w:rPr>
      </w:pPr>
      <w:r w:rsidRPr="00286B99">
        <w:rPr>
          <w:rFonts w:ascii="Times New Roman" w:hAnsi="Times New Roman" w:cs="Times New Roman"/>
          <w:b/>
          <w:color w:val="000000" w:themeColor="text1"/>
          <w:sz w:val="28"/>
          <w:szCs w:val="28"/>
        </w:rPr>
        <w:t xml:space="preserve">Sunlit zebra stripes </w:t>
      </w:r>
      <w:r w:rsidRPr="00286B99">
        <w:rPr>
          <w:rFonts w:ascii="Times New Roman" w:hAnsi="Times New Roman" w:cs="Times New Roman"/>
          <w:b/>
          <w:color w:val="000000" w:themeColor="text1"/>
          <w:sz w:val="28"/>
          <w:szCs w:val="28"/>
          <w:lang w:val="hu-HU"/>
        </w:rPr>
        <w:t xml:space="preserve">may confuse the thermal perception of blood vessels causing </w:t>
      </w:r>
      <w:r w:rsidRPr="00286B99">
        <w:rPr>
          <w:rFonts w:ascii="Times New Roman" w:hAnsi="Times New Roman" w:cs="Times New Roman"/>
          <w:b/>
          <w:color w:val="000000" w:themeColor="text1"/>
          <w:sz w:val="28"/>
          <w:szCs w:val="28"/>
        </w:rPr>
        <w:t>the visual unattractiveness of zebras to horseflies</w:t>
      </w:r>
    </w:p>
    <w:p w:rsidR="005D0B3B" w:rsidRPr="007103E2" w:rsidRDefault="005D0B3B" w:rsidP="00F33EE8">
      <w:pPr>
        <w:spacing w:after="0" w:line="240" w:lineRule="auto"/>
        <w:jc w:val="center"/>
        <w:rPr>
          <w:rFonts w:ascii="Times New Roman" w:hAnsi="Times New Roman"/>
          <w:b/>
          <w:color w:val="000000"/>
          <w:sz w:val="28"/>
          <w:szCs w:val="28"/>
        </w:rPr>
      </w:pPr>
    </w:p>
    <w:p w:rsidR="005D0B3B" w:rsidRDefault="005D0B3B" w:rsidP="00F33EE8">
      <w:pPr>
        <w:spacing w:after="0" w:line="240" w:lineRule="auto"/>
        <w:jc w:val="center"/>
        <w:rPr>
          <w:rFonts w:ascii="Times New Roman" w:hAnsi="Times New Roman" w:cs="Times New Roman"/>
          <w:sz w:val="24"/>
          <w:szCs w:val="24"/>
          <w:lang w:val="hu-HU"/>
        </w:rPr>
      </w:pPr>
    </w:p>
    <w:p w:rsidR="005D0B3B" w:rsidRPr="00B57520" w:rsidRDefault="005D0B3B" w:rsidP="00F33EE8">
      <w:pPr>
        <w:spacing w:after="0" w:line="240" w:lineRule="auto"/>
        <w:jc w:val="center"/>
        <w:rPr>
          <w:rFonts w:ascii="Times New Roman" w:hAnsi="Times New Roman" w:cs="Times New Roman"/>
          <w:sz w:val="24"/>
          <w:szCs w:val="24"/>
          <w:lang w:val="hu-HU"/>
        </w:rPr>
      </w:pPr>
      <w:r w:rsidRPr="007D28B0">
        <w:rPr>
          <w:rFonts w:ascii="Times New Roman" w:hAnsi="Times New Roman" w:cs="Times New Roman"/>
          <w:sz w:val="24"/>
          <w:szCs w:val="24"/>
          <w:lang w:val="hu-HU"/>
        </w:rPr>
        <w:t>Péter Takács</w:t>
      </w:r>
      <w:r w:rsidRPr="00B57520">
        <w:rPr>
          <w:rFonts w:ascii="Times New Roman" w:hAnsi="Times New Roman" w:cs="Times New Roman"/>
          <w:sz w:val="24"/>
          <w:szCs w:val="24"/>
          <w:lang w:val="hu-HU"/>
        </w:rPr>
        <w:t xml:space="preserve">, </w:t>
      </w:r>
      <w:r w:rsidRPr="00AE79C1">
        <w:rPr>
          <w:rFonts w:ascii="Times New Roman" w:hAnsi="Times New Roman" w:cs="Times New Roman"/>
          <w:sz w:val="24"/>
          <w:szCs w:val="24"/>
          <w:lang w:val="hu-HU"/>
        </w:rPr>
        <w:t>Dénes Száz</w:t>
      </w:r>
      <w:r w:rsidRPr="00B57520">
        <w:rPr>
          <w:rFonts w:ascii="Times New Roman" w:hAnsi="Times New Roman" w:cs="Times New Roman"/>
          <w:sz w:val="24"/>
          <w:szCs w:val="24"/>
          <w:lang w:val="hu-HU"/>
        </w:rPr>
        <w:t>,</w:t>
      </w:r>
      <w:r>
        <w:rPr>
          <w:rFonts w:ascii="Times New Roman" w:hAnsi="Times New Roman" w:cs="Times New Roman"/>
          <w:sz w:val="24"/>
          <w:szCs w:val="24"/>
          <w:lang w:val="hu-HU"/>
        </w:rPr>
        <w:t xml:space="preserve"> </w:t>
      </w:r>
      <w:r w:rsidRPr="00B57520">
        <w:rPr>
          <w:rFonts w:ascii="Times New Roman" w:hAnsi="Times New Roman" w:cs="Times New Roman"/>
          <w:sz w:val="24"/>
          <w:szCs w:val="24"/>
          <w:lang w:val="hu-HU"/>
        </w:rPr>
        <w:t>M</w:t>
      </w:r>
      <w:r>
        <w:rPr>
          <w:rFonts w:ascii="Times New Roman" w:hAnsi="Times New Roman" w:cs="Times New Roman"/>
          <w:sz w:val="24"/>
          <w:szCs w:val="24"/>
          <w:lang w:val="hu-HU"/>
        </w:rPr>
        <w:t xml:space="preserve">iklós Vincze, </w:t>
      </w:r>
      <w:r w:rsidRPr="00B57520">
        <w:rPr>
          <w:rFonts w:ascii="Times New Roman" w:hAnsi="Times New Roman" w:cs="Times New Roman"/>
          <w:sz w:val="24"/>
          <w:szCs w:val="24"/>
          <w:lang w:val="hu-HU"/>
        </w:rPr>
        <w:t>Judit Slíz-Balogh,</w:t>
      </w:r>
      <w:r>
        <w:rPr>
          <w:rFonts w:ascii="Times New Roman" w:hAnsi="Times New Roman" w:cs="Times New Roman"/>
          <w:sz w:val="24"/>
          <w:szCs w:val="24"/>
          <w:lang w:val="hu-HU"/>
        </w:rPr>
        <w:t xml:space="preserve"> </w:t>
      </w:r>
      <w:r w:rsidRPr="00B57520">
        <w:rPr>
          <w:rFonts w:ascii="Times New Roman" w:hAnsi="Times New Roman" w:cs="Times New Roman"/>
          <w:sz w:val="24"/>
          <w:szCs w:val="24"/>
          <w:lang w:val="hu-HU"/>
        </w:rPr>
        <w:t>Gábor Horváth</w:t>
      </w:r>
      <w:r w:rsidRPr="00B57520">
        <w:rPr>
          <w:rFonts w:ascii="Times New Roman" w:hAnsi="Times New Roman" w:cs="Times New Roman"/>
          <w:sz w:val="24"/>
          <w:szCs w:val="24"/>
          <w:vertAlign w:val="superscript"/>
          <w:lang w:val="hu-HU"/>
        </w:rPr>
        <w:t>1,</w:t>
      </w:r>
      <w:r w:rsidRPr="00B57520">
        <w:rPr>
          <w:rFonts w:ascii="Times New Roman" w:hAnsi="Times New Roman" w:cs="Times New Roman"/>
          <w:sz w:val="24"/>
          <w:szCs w:val="24"/>
          <w:lang w:val="hu-HU"/>
        </w:rPr>
        <w:t>*</w:t>
      </w:r>
    </w:p>
    <w:p w:rsidR="005D0B3B" w:rsidRDefault="005D0B3B" w:rsidP="00F33EE8">
      <w:pPr>
        <w:spacing w:after="0" w:line="240" w:lineRule="auto"/>
        <w:jc w:val="center"/>
        <w:rPr>
          <w:rFonts w:ascii="Times New Roman" w:hAnsi="Times New Roman" w:cs="Times New Roman"/>
          <w:sz w:val="24"/>
          <w:szCs w:val="24"/>
          <w:lang w:val="hu-HU"/>
        </w:rPr>
      </w:pPr>
    </w:p>
    <w:p w:rsidR="005D0B3B" w:rsidRDefault="005D0B3B" w:rsidP="00F33EE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sz w:val="24"/>
          <w:szCs w:val="24"/>
          <w:lang w:val="hu-HU"/>
        </w:rPr>
        <w:t xml:space="preserve">*Corresponding author: </w:t>
      </w:r>
      <w:r w:rsidRPr="00F33327">
        <w:rPr>
          <w:rFonts w:ascii="Times New Roman" w:hAnsi="Times New Roman" w:cs="Times New Roman"/>
          <w:color w:val="000000" w:themeColor="text1"/>
          <w:sz w:val="24"/>
          <w:szCs w:val="24"/>
        </w:rPr>
        <w:t>Department of Biological Physics, ELTE Eötvös Loránd University,</w:t>
      </w:r>
    </w:p>
    <w:p w:rsidR="005D0B3B" w:rsidRPr="005B0B76" w:rsidRDefault="005D0B3B" w:rsidP="00F33EE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0" w:line="240" w:lineRule="auto"/>
        <w:jc w:val="center"/>
        <w:rPr>
          <w:rFonts w:ascii="Times New Roman" w:hAnsi="Times New Roman" w:cs="Times New Roman"/>
          <w:color w:val="000000" w:themeColor="text1"/>
          <w:sz w:val="24"/>
          <w:szCs w:val="24"/>
          <w:lang w:val="hu-HU"/>
        </w:rPr>
      </w:pPr>
      <w:r w:rsidRPr="005B0B76">
        <w:rPr>
          <w:rFonts w:ascii="Times New Roman" w:hAnsi="Times New Roman" w:cs="Times New Roman"/>
          <w:color w:val="000000" w:themeColor="text1"/>
          <w:sz w:val="24"/>
          <w:szCs w:val="24"/>
        </w:rPr>
        <w:t>H-1117 Budapest, Pázmány sétány 1, Hungary</w:t>
      </w:r>
      <w:r w:rsidRPr="005B0B76">
        <w:rPr>
          <w:rFonts w:ascii="Times New Roman" w:hAnsi="Times New Roman" w:cs="Times New Roman"/>
          <w:color w:val="000000" w:themeColor="text1"/>
          <w:sz w:val="24"/>
          <w:szCs w:val="24"/>
          <w:lang w:val="hu-HU"/>
        </w:rPr>
        <w:t>, gharago.elte.hu</w:t>
      </w:r>
    </w:p>
    <w:p w:rsidR="005D0B3B" w:rsidRDefault="005D0B3B" w:rsidP="00F33EE8">
      <w:pPr>
        <w:spacing w:after="0" w:line="240" w:lineRule="auto"/>
        <w:jc w:val="both"/>
        <w:rPr>
          <w:rFonts w:ascii="Times New Roman" w:hAnsi="Times New Roman" w:cs="Times New Roman"/>
          <w:sz w:val="24"/>
          <w:szCs w:val="24"/>
          <w:lang w:val="hu-HU"/>
        </w:rPr>
      </w:pPr>
    </w:p>
    <w:p w:rsidR="005D0B3B" w:rsidRDefault="005D0B3B" w:rsidP="00F33EE8">
      <w:pPr>
        <w:spacing w:after="0" w:line="240" w:lineRule="auto"/>
        <w:jc w:val="both"/>
        <w:rPr>
          <w:rFonts w:ascii="Times New Roman" w:hAnsi="Times New Roman" w:cs="Times New Roman"/>
          <w:sz w:val="24"/>
          <w:szCs w:val="24"/>
          <w:lang w:val="hu-HU"/>
        </w:rPr>
      </w:pPr>
    </w:p>
    <w:p w:rsidR="00580271" w:rsidRPr="00580271" w:rsidRDefault="00580271" w:rsidP="00580271">
      <w:pPr>
        <w:spacing w:after="0" w:line="240" w:lineRule="auto"/>
        <w:jc w:val="both"/>
        <w:rPr>
          <w:rFonts w:ascii="Times New Roman" w:hAnsi="Times New Roman" w:cs="Times New Roman"/>
          <w:color w:val="92D050"/>
          <w:sz w:val="24"/>
          <w:szCs w:val="24"/>
        </w:rPr>
      </w:pPr>
      <w:r w:rsidRPr="00580271">
        <w:rPr>
          <w:rFonts w:ascii="Times New Roman" w:hAnsi="Times New Roman" w:cs="Times New Roman"/>
          <w:color w:val="92D050"/>
          <w:sz w:val="24"/>
          <w:szCs w:val="24"/>
        </w:rPr>
        <w:t xml:space="preserve">Péter Takács, </w:t>
      </w:r>
      <w:r w:rsidRPr="00580271">
        <w:rPr>
          <w:rFonts w:ascii="Times New Roman" w:hAnsi="Times New Roman" w:cs="Times New Roman"/>
          <w:color w:val="92D050"/>
          <w:sz w:val="24"/>
          <w:szCs w:val="24"/>
          <w:lang w:val="hu-HU"/>
        </w:rPr>
        <w:t xml:space="preserve">Dénes Száz, Miklós Vincze, Judit Slíz-Balogh, </w:t>
      </w:r>
      <w:r w:rsidRPr="00580271">
        <w:rPr>
          <w:rFonts w:ascii="Times New Roman" w:hAnsi="Times New Roman" w:cs="Times New Roman"/>
          <w:color w:val="92D050"/>
          <w:sz w:val="24"/>
          <w:szCs w:val="24"/>
        </w:rPr>
        <w:t>Gábor Horváth</w:t>
      </w:r>
      <w:r w:rsidRPr="00580271">
        <w:rPr>
          <w:rFonts w:ascii="Times New Roman" w:hAnsi="Times New Roman" w:cs="Times New Roman"/>
          <w:color w:val="92D050"/>
          <w:sz w:val="24"/>
          <w:szCs w:val="24"/>
          <w:lang w:val="hu-HU"/>
        </w:rPr>
        <w:t xml:space="preserve"> (2022) </w:t>
      </w:r>
      <w:r w:rsidRPr="00580271">
        <w:rPr>
          <w:rFonts w:ascii="Times New Roman" w:hAnsi="Times New Roman" w:cs="Times New Roman"/>
          <w:color w:val="92D050"/>
          <w:sz w:val="24"/>
          <w:szCs w:val="24"/>
        </w:rPr>
        <w:t xml:space="preserve">Sunlit zebra stripes </w:t>
      </w:r>
      <w:r w:rsidRPr="00580271">
        <w:rPr>
          <w:rFonts w:ascii="Times New Roman" w:hAnsi="Times New Roman" w:cs="Times New Roman"/>
          <w:color w:val="92D050"/>
          <w:sz w:val="24"/>
          <w:szCs w:val="24"/>
          <w:lang w:val="hu-HU"/>
        </w:rPr>
        <w:t xml:space="preserve">may confuse the thermal perception of blood vessels causing </w:t>
      </w:r>
      <w:r w:rsidRPr="00580271">
        <w:rPr>
          <w:rFonts w:ascii="Times New Roman" w:hAnsi="Times New Roman" w:cs="Times New Roman"/>
          <w:color w:val="92D050"/>
          <w:sz w:val="24"/>
          <w:szCs w:val="24"/>
        </w:rPr>
        <w:t>the visual unattractiveness of zebras to horseflies</w:t>
      </w:r>
      <w:r w:rsidRPr="00580271">
        <w:rPr>
          <w:rFonts w:ascii="Times New Roman" w:hAnsi="Times New Roman" w:cs="Times New Roman"/>
          <w:color w:val="92D050"/>
          <w:sz w:val="24"/>
          <w:szCs w:val="24"/>
          <w:lang w:val="hu-HU"/>
        </w:rPr>
        <w:t xml:space="preserve">. </w:t>
      </w:r>
      <w:r w:rsidRPr="00580271">
        <w:rPr>
          <w:rFonts w:ascii="Times New Roman" w:hAnsi="Times New Roman" w:cs="Times New Roman"/>
          <w:i/>
          <w:color w:val="92D050"/>
          <w:sz w:val="24"/>
          <w:szCs w:val="24"/>
        </w:rPr>
        <w:t>Scientific Reports</w:t>
      </w:r>
      <w:r w:rsidRPr="00580271">
        <w:rPr>
          <w:rFonts w:ascii="Times New Roman" w:hAnsi="Times New Roman" w:cs="Times New Roman"/>
          <w:color w:val="92D050"/>
          <w:sz w:val="24"/>
          <w:szCs w:val="24"/>
        </w:rPr>
        <w:t xml:space="preserve"> 12: 10871</w:t>
      </w:r>
      <w:r w:rsidRPr="00580271">
        <w:rPr>
          <w:rFonts w:ascii="Times New Roman" w:hAnsi="Times New Roman" w:cs="Times New Roman"/>
          <w:color w:val="92D050"/>
          <w:sz w:val="24"/>
          <w:szCs w:val="24"/>
          <w:lang w:val="hu-HU"/>
        </w:rPr>
        <w:t xml:space="preserve"> (14 pages, doi: </w:t>
      </w:r>
      <w:r w:rsidRPr="00580271">
        <w:rPr>
          <w:rFonts w:ascii="Times New Roman" w:hAnsi="Times New Roman" w:cs="Times New Roman"/>
          <w:color w:val="92D050"/>
          <w:sz w:val="24"/>
          <w:szCs w:val="24"/>
        </w:rPr>
        <w:t>10.1038/s41598-022-14619-7) + electronic supplement (https://www.nature.com/articles/s41598-022-14619-7)</w:t>
      </w:r>
    </w:p>
    <w:p w:rsidR="00580271" w:rsidRDefault="00580271" w:rsidP="00F33EE8">
      <w:pPr>
        <w:spacing w:after="0" w:line="240" w:lineRule="auto"/>
        <w:jc w:val="both"/>
        <w:rPr>
          <w:rFonts w:ascii="Times New Roman" w:hAnsi="Times New Roman" w:cs="Times New Roman"/>
          <w:sz w:val="24"/>
          <w:szCs w:val="24"/>
          <w:lang w:val="hu-HU"/>
        </w:rPr>
      </w:pPr>
      <w:bookmarkStart w:id="0" w:name="_GoBack"/>
      <w:bookmarkEnd w:id="0"/>
    </w:p>
    <w:p w:rsidR="005D0B3B" w:rsidRDefault="005D0B3B" w:rsidP="00F33EE8">
      <w:pPr>
        <w:spacing w:after="0" w:line="240" w:lineRule="auto"/>
        <w:jc w:val="both"/>
        <w:rPr>
          <w:rFonts w:ascii="Times New Roman" w:hAnsi="Times New Roman" w:cs="Times New Roman"/>
          <w:sz w:val="24"/>
          <w:szCs w:val="24"/>
          <w:lang w:val="hu-HU"/>
        </w:rPr>
      </w:pPr>
    </w:p>
    <w:p w:rsidR="005D0B3B" w:rsidRDefault="005D0B3B" w:rsidP="00F33EE8">
      <w:pPr>
        <w:spacing w:after="0" w:line="240" w:lineRule="auto"/>
        <w:jc w:val="both"/>
        <w:rPr>
          <w:rFonts w:ascii="Times New Roman" w:hAnsi="Times New Roman" w:cs="Times New Roman"/>
          <w:sz w:val="24"/>
          <w:szCs w:val="24"/>
          <w:lang w:val="hu-HU"/>
        </w:rPr>
      </w:pPr>
      <w:r>
        <w:rPr>
          <w:rFonts w:ascii="Times New Roman" w:hAnsi="Times New Roman" w:cs="Times New Roman"/>
          <w:sz w:val="24"/>
          <w:szCs w:val="24"/>
          <w:lang w:val="hu-HU"/>
        </w:rPr>
        <w:t>This file contains the following:</w:t>
      </w:r>
      <w:r>
        <w:rPr>
          <w:rFonts w:ascii="Times New Roman" w:hAnsi="Times New Roman" w:cs="Times New Roman"/>
          <w:sz w:val="24"/>
          <w:szCs w:val="24"/>
          <w:lang w:val="hu-HU"/>
        </w:rPr>
        <w:tab/>
        <w:t>Supplementary Table S1</w:t>
      </w:r>
    </w:p>
    <w:p w:rsidR="005D0B3B" w:rsidRDefault="005D0B3B" w:rsidP="00F33EE8">
      <w:pPr>
        <w:spacing w:after="0" w:line="240" w:lineRule="auto"/>
        <w:jc w:val="both"/>
        <w:rPr>
          <w:rFonts w:ascii="Times New Roman" w:hAnsi="Times New Roman" w:cs="Times New Roman"/>
          <w:sz w:val="24"/>
          <w:szCs w:val="24"/>
          <w:lang w:val="hu-HU"/>
        </w:rPr>
      </w:pP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t>Supplementary Figures S1, S2, S3</w:t>
      </w:r>
    </w:p>
    <w:p w:rsidR="005D0B3B" w:rsidRDefault="005D0B3B" w:rsidP="00F33EE8">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br w:type="page"/>
      </w:r>
    </w:p>
    <w:p w:rsidR="005D0B3B" w:rsidRPr="00D3436A" w:rsidRDefault="005D0B3B" w:rsidP="00F33EE8">
      <w:pPr>
        <w:spacing w:after="0" w:line="240" w:lineRule="auto"/>
        <w:jc w:val="both"/>
        <w:rPr>
          <w:rFonts w:ascii="Times New Roman" w:hAnsi="Times New Roman" w:cs="Times New Roman"/>
          <w:color w:val="000000" w:themeColor="text1"/>
          <w:sz w:val="24"/>
          <w:szCs w:val="24"/>
          <w:lang w:val="hu-HU"/>
        </w:rPr>
      </w:pPr>
      <w:r>
        <w:rPr>
          <w:rFonts w:ascii="Times New Roman" w:hAnsi="Times New Roman" w:cs="Times New Roman"/>
          <w:b/>
          <w:color w:val="000000" w:themeColor="text1"/>
          <w:sz w:val="24"/>
          <w:szCs w:val="24"/>
          <w:lang w:val="hu-HU"/>
        </w:rPr>
        <w:lastRenderedPageBreak/>
        <w:t xml:space="preserve">Supplementary </w:t>
      </w:r>
      <w:r w:rsidRPr="00D3436A">
        <w:rPr>
          <w:rFonts w:ascii="Times New Roman" w:hAnsi="Times New Roman" w:cs="Times New Roman"/>
          <w:b/>
          <w:color w:val="000000" w:themeColor="text1"/>
          <w:sz w:val="24"/>
          <w:szCs w:val="24"/>
          <w:lang w:val="hu-HU"/>
        </w:rPr>
        <w:t xml:space="preserve">Table </w:t>
      </w:r>
      <w:r>
        <w:rPr>
          <w:rFonts w:ascii="Times New Roman" w:hAnsi="Times New Roman" w:cs="Times New Roman"/>
          <w:b/>
          <w:color w:val="000000" w:themeColor="text1"/>
          <w:sz w:val="24"/>
          <w:szCs w:val="24"/>
          <w:lang w:val="hu-HU"/>
        </w:rPr>
        <w:t>S</w:t>
      </w:r>
      <w:r w:rsidRPr="00D3436A">
        <w:rPr>
          <w:rFonts w:ascii="Times New Roman" w:hAnsi="Times New Roman" w:cs="Times New Roman"/>
          <w:b/>
          <w:color w:val="000000" w:themeColor="text1"/>
          <w:sz w:val="24"/>
          <w:szCs w:val="24"/>
          <w:lang w:val="hu-HU"/>
        </w:rPr>
        <w:t>1</w:t>
      </w:r>
      <w:r w:rsidR="00D24A05">
        <w:rPr>
          <w:rFonts w:ascii="Times New Roman" w:hAnsi="Times New Roman" w:cs="Times New Roman"/>
          <w:b/>
          <w:color w:val="000000" w:themeColor="text1"/>
          <w:sz w:val="24"/>
          <w:szCs w:val="24"/>
          <w:lang w:val="hu-HU"/>
        </w:rPr>
        <w:t>.</w:t>
      </w:r>
      <w:r w:rsidRPr="00D3436A">
        <w:rPr>
          <w:rFonts w:ascii="Times New Roman" w:hAnsi="Times New Roman" w:cs="Times New Roman"/>
          <w:color w:val="000000" w:themeColor="text1"/>
          <w:sz w:val="24"/>
          <w:szCs w:val="24"/>
          <w:lang w:val="hu-HU"/>
        </w:rPr>
        <w:t xml:space="preserve"> Sum and percentage (in brackets) of time period (second) spent by female tabanids walking on the grey areas and the black stripes of the sunlit (solar) and shady (antisolar) halves of the barrel’s mantle on each experimental day, furthermore the total and percentage of these times. s.d.: standard deviation.</w:t>
      </w:r>
    </w:p>
    <w:p w:rsidR="005D0B3B" w:rsidRPr="00D3436A" w:rsidRDefault="005D0B3B" w:rsidP="00F33EE8">
      <w:pPr>
        <w:spacing w:after="0" w:line="240" w:lineRule="auto"/>
        <w:jc w:val="both"/>
        <w:rPr>
          <w:rFonts w:ascii="Times New Roman" w:hAnsi="Times New Roman" w:cs="Times New Roman"/>
          <w:color w:val="000000" w:themeColor="text1"/>
          <w:sz w:val="24"/>
          <w:szCs w:val="24"/>
          <w:lang w:val="hu-HU"/>
        </w:rPr>
      </w:pPr>
    </w:p>
    <w:tbl>
      <w:tblPr>
        <w:tblStyle w:val="Rcsostblzat"/>
        <w:tblW w:w="0" w:type="auto"/>
        <w:jc w:val="center"/>
        <w:tblLayout w:type="fixed"/>
        <w:tblCellMar>
          <w:top w:w="28" w:type="dxa"/>
          <w:left w:w="28" w:type="dxa"/>
          <w:bottom w:w="28" w:type="dxa"/>
          <w:right w:w="28" w:type="dxa"/>
        </w:tblCellMar>
        <w:tblLook w:val="04A0" w:firstRow="1" w:lastRow="0" w:firstColumn="1" w:lastColumn="0" w:noHBand="0" w:noVBand="1"/>
      </w:tblPr>
      <w:tblGrid>
        <w:gridCol w:w="1532"/>
        <w:gridCol w:w="1448"/>
        <w:gridCol w:w="1477"/>
        <w:gridCol w:w="1532"/>
        <w:gridCol w:w="1448"/>
        <w:gridCol w:w="1477"/>
      </w:tblGrid>
      <w:tr w:rsidR="005D0B3B" w:rsidTr="00FC0BDB">
        <w:trPr>
          <w:trHeight w:val="402"/>
          <w:jc w:val="center"/>
        </w:trPr>
        <w:tc>
          <w:tcPr>
            <w:tcW w:w="4457" w:type="dxa"/>
            <w:gridSpan w:val="3"/>
            <w:vAlign w:val="center"/>
          </w:tcPr>
          <w:p w:rsidR="005D0B3B" w:rsidRPr="000113D6" w:rsidRDefault="005D0B3B" w:rsidP="00F33EE8">
            <w:pPr>
              <w:jc w:val="center"/>
              <w:rPr>
                <w:rFonts w:ascii="Times New Roman" w:hAnsi="Times New Roman" w:cs="Times New Roman"/>
                <w:b/>
                <w:color w:val="000000" w:themeColor="text1"/>
                <w:sz w:val="24"/>
                <w:szCs w:val="24"/>
                <w:lang w:val="hu-HU"/>
              </w:rPr>
            </w:pPr>
            <w:r w:rsidRPr="000113D6">
              <w:rPr>
                <w:rFonts w:ascii="Times New Roman" w:hAnsi="Times New Roman" w:cs="Times New Roman"/>
                <w:b/>
                <w:color w:val="000000" w:themeColor="text1"/>
                <w:sz w:val="24"/>
                <w:szCs w:val="24"/>
                <w:lang w:val="hu-HU"/>
              </w:rPr>
              <w:t>sunlit (solar) half of the</w:t>
            </w:r>
          </w:p>
          <w:p w:rsidR="005D0B3B" w:rsidRPr="000113D6" w:rsidRDefault="005D0B3B" w:rsidP="00F33EE8">
            <w:pPr>
              <w:jc w:val="center"/>
              <w:rPr>
                <w:rFonts w:ascii="Times New Roman" w:hAnsi="Times New Roman" w:cs="Times New Roman"/>
                <w:b/>
                <w:color w:val="000000" w:themeColor="text1"/>
                <w:sz w:val="24"/>
                <w:szCs w:val="24"/>
                <w:lang w:val="hu-HU"/>
              </w:rPr>
            </w:pPr>
            <w:r w:rsidRPr="000113D6">
              <w:rPr>
                <w:rFonts w:ascii="Times New Roman" w:hAnsi="Times New Roman" w:cs="Times New Roman"/>
                <w:b/>
                <w:color w:val="000000" w:themeColor="text1"/>
                <w:sz w:val="24"/>
                <w:szCs w:val="24"/>
                <w:lang w:val="hu-HU"/>
              </w:rPr>
              <w:t xml:space="preserve">barrel’s </w:t>
            </w:r>
            <w:r>
              <w:rPr>
                <w:rFonts w:ascii="Times New Roman" w:hAnsi="Times New Roman" w:cs="Times New Roman"/>
                <w:b/>
                <w:color w:val="000000" w:themeColor="text1"/>
                <w:sz w:val="24"/>
                <w:szCs w:val="24"/>
                <w:lang w:val="hu-HU"/>
              </w:rPr>
              <w:t>mantle</w:t>
            </w:r>
          </w:p>
        </w:tc>
        <w:tc>
          <w:tcPr>
            <w:tcW w:w="4457" w:type="dxa"/>
            <w:gridSpan w:val="3"/>
            <w:vAlign w:val="center"/>
          </w:tcPr>
          <w:p w:rsidR="005D0B3B" w:rsidRPr="000113D6" w:rsidRDefault="005D0B3B" w:rsidP="00F33EE8">
            <w:pPr>
              <w:jc w:val="center"/>
              <w:rPr>
                <w:rFonts w:ascii="Times New Roman" w:hAnsi="Times New Roman" w:cs="Times New Roman"/>
                <w:b/>
                <w:color w:val="000000" w:themeColor="text1"/>
                <w:sz w:val="24"/>
                <w:szCs w:val="24"/>
                <w:lang w:val="hu-HU"/>
              </w:rPr>
            </w:pPr>
            <w:r w:rsidRPr="000113D6">
              <w:rPr>
                <w:rFonts w:ascii="Times New Roman" w:hAnsi="Times New Roman" w:cs="Times New Roman"/>
                <w:b/>
                <w:color w:val="000000" w:themeColor="text1"/>
                <w:sz w:val="24"/>
                <w:szCs w:val="24"/>
                <w:lang w:val="hu-HU"/>
              </w:rPr>
              <w:t>shady (antisolar) half of the</w:t>
            </w:r>
          </w:p>
          <w:p w:rsidR="005D0B3B" w:rsidRPr="000113D6" w:rsidRDefault="005D0B3B" w:rsidP="00F33EE8">
            <w:pPr>
              <w:jc w:val="center"/>
              <w:rPr>
                <w:rFonts w:ascii="Times New Roman" w:hAnsi="Times New Roman" w:cs="Times New Roman"/>
                <w:b/>
                <w:color w:val="000000" w:themeColor="text1"/>
                <w:sz w:val="24"/>
                <w:szCs w:val="24"/>
                <w:lang w:val="hu-HU"/>
              </w:rPr>
            </w:pPr>
            <w:r w:rsidRPr="000113D6">
              <w:rPr>
                <w:rFonts w:ascii="Times New Roman" w:hAnsi="Times New Roman" w:cs="Times New Roman"/>
                <w:b/>
                <w:color w:val="000000" w:themeColor="text1"/>
                <w:sz w:val="24"/>
                <w:szCs w:val="24"/>
                <w:lang w:val="hu-HU"/>
              </w:rPr>
              <w:t xml:space="preserve">barrel’s </w:t>
            </w:r>
            <w:r>
              <w:rPr>
                <w:rFonts w:ascii="Times New Roman" w:hAnsi="Times New Roman" w:cs="Times New Roman"/>
                <w:b/>
                <w:color w:val="000000" w:themeColor="text1"/>
                <w:sz w:val="24"/>
                <w:szCs w:val="24"/>
                <w:lang w:val="hu-HU"/>
              </w:rPr>
              <w:t>mantle</w:t>
            </w:r>
          </w:p>
        </w:tc>
      </w:tr>
      <w:tr w:rsidR="005D0B3B" w:rsidTr="00FC0BDB">
        <w:trPr>
          <w:trHeight w:val="402"/>
          <w:jc w:val="center"/>
        </w:trPr>
        <w:tc>
          <w:tcPr>
            <w:tcW w:w="1532" w:type="dxa"/>
            <w:vAlign w:val="center"/>
          </w:tcPr>
          <w:p w:rsidR="005D0B3B" w:rsidRPr="000113D6" w:rsidRDefault="005D0B3B" w:rsidP="00F33EE8">
            <w:pPr>
              <w:jc w:val="center"/>
              <w:rPr>
                <w:rFonts w:ascii="Times New Roman" w:hAnsi="Times New Roman" w:cs="Times New Roman"/>
                <w:b/>
                <w:color w:val="000000" w:themeColor="text1"/>
                <w:sz w:val="24"/>
                <w:szCs w:val="24"/>
                <w:lang w:val="hu-HU"/>
              </w:rPr>
            </w:pPr>
            <w:r w:rsidRPr="000113D6">
              <w:rPr>
                <w:rFonts w:ascii="Times New Roman" w:hAnsi="Times New Roman" w:cs="Times New Roman"/>
                <w:b/>
                <w:color w:val="000000" w:themeColor="text1"/>
                <w:sz w:val="24"/>
                <w:szCs w:val="24"/>
                <w:lang w:val="hu-HU"/>
              </w:rPr>
              <w:t>experimental</w:t>
            </w:r>
          </w:p>
          <w:p w:rsidR="005D0B3B" w:rsidRPr="000113D6" w:rsidRDefault="005D0B3B" w:rsidP="00F33EE8">
            <w:pPr>
              <w:jc w:val="center"/>
              <w:rPr>
                <w:rFonts w:ascii="Times New Roman" w:hAnsi="Times New Roman" w:cs="Times New Roman"/>
                <w:b/>
                <w:color w:val="000000" w:themeColor="text1"/>
                <w:sz w:val="24"/>
                <w:szCs w:val="24"/>
                <w:lang w:val="hu-HU"/>
              </w:rPr>
            </w:pPr>
            <w:r w:rsidRPr="000113D6">
              <w:rPr>
                <w:rFonts w:ascii="Times New Roman" w:hAnsi="Times New Roman" w:cs="Times New Roman"/>
                <w:b/>
                <w:color w:val="000000" w:themeColor="text1"/>
                <w:sz w:val="24"/>
                <w:szCs w:val="24"/>
                <w:lang w:val="hu-HU"/>
              </w:rPr>
              <w:t>day (2021)</w:t>
            </w:r>
          </w:p>
        </w:tc>
        <w:tc>
          <w:tcPr>
            <w:tcW w:w="1448" w:type="dxa"/>
            <w:vAlign w:val="center"/>
          </w:tcPr>
          <w:p w:rsidR="005D0B3B" w:rsidRPr="000113D6" w:rsidRDefault="005D0B3B" w:rsidP="00F33EE8">
            <w:pPr>
              <w:jc w:val="center"/>
              <w:rPr>
                <w:rFonts w:ascii="Times New Roman" w:hAnsi="Times New Roman" w:cs="Times New Roman"/>
                <w:b/>
                <w:color w:val="000000" w:themeColor="text1"/>
                <w:sz w:val="24"/>
                <w:szCs w:val="24"/>
                <w:lang w:val="hu-HU"/>
              </w:rPr>
            </w:pPr>
            <w:r w:rsidRPr="000113D6">
              <w:rPr>
                <w:rFonts w:ascii="Times New Roman" w:hAnsi="Times New Roman" w:cs="Times New Roman"/>
                <w:b/>
                <w:color w:val="000000" w:themeColor="text1"/>
                <w:sz w:val="24"/>
                <w:szCs w:val="24"/>
                <w:lang w:val="hu-HU"/>
              </w:rPr>
              <w:t>grey areas</w:t>
            </w:r>
          </w:p>
        </w:tc>
        <w:tc>
          <w:tcPr>
            <w:tcW w:w="1477" w:type="dxa"/>
            <w:vAlign w:val="center"/>
          </w:tcPr>
          <w:p w:rsidR="005D0B3B" w:rsidRPr="000113D6" w:rsidRDefault="005D0B3B" w:rsidP="00F33EE8">
            <w:pPr>
              <w:jc w:val="center"/>
              <w:rPr>
                <w:rFonts w:ascii="Times New Roman" w:hAnsi="Times New Roman" w:cs="Times New Roman"/>
                <w:b/>
                <w:color w:val="000000" w:themeColor="text1"/>
                <w:sz w:val="24"/>
                <w:szCs w:val="24"/>
                <w:lang w:val="hu-HU"/>
              </w:rPr>
            </w:pPr>
            <w:r w:rsidRPr="000113D6">
              <w:rPr>
                <w:rFonts w:ascii="Times New Roman" w:hAnsi="Times New Roman" w:cs="Times New Roman"/>
                <w:b/>
                <w:color w:val="000000" w:themeColor="text1"/>
                <w:sz w:val="24"/>
                <w:szCs w:val="24"/>
                <w:lang w:val="hu-HU"/>
              </w:rPr>
              <w:t>black stripes</w:t>
            </w:r>
          </w:p>
        </w:tc>
        <w:tc>
          <w:tcPr>
            <w:tcW w:w="1532" w:type="dxa"/>
            <w:vAlign w:val="center"/>
          </w:tcPr>
          <w:p w:rsidR="005D0B3B" w:rsidRPr="000113D6" w:rsidRDefault="005D0B3B" w:rsidP="00F33EE8">
            <w:pPr>
              <w:jc w:val="center"/>
              <w:rPr>
                <w:rFonts w:ascii="Times New Roman" w:hAnsi="Times New Roman" w:cs="Times New Roman"/>
                <w:b/>
                <w:color w:val="000000" w:themeColor="text1"/>
                <w:sz w:val="24"/>
                <w:szCs w:val="24"/>
                <w:lang w:val="hu-HU"/>
              </w:rPr>
            </w:pPr>
            <w:r w:rsidRPr="000113D6">
              <w:rPr>
                <w:rFonts w:ascii="Times New Roman" w:hAnsi="Times New Roman" w:cs="Times New Roman"/>
                <w:b/>
                <w:color w:val="000000" w:themeColor="text1"/>
                <w:sz w:val="24"/>
                <w:szCs w:val="24"/>
                <w:lang w:val="hu-HU"/>
              </w:rPr>
              <w:t>experimental</w:t>
            </w:r>
          </w:p>
          <w:p w:rsidR="005D0B3B" w:rsidRPr="000113D6" w:rsidRDefault="005D0B3B" w:rsidP="00F33EE8">
            <w:pPr>
              <w:jc w:val="center"/>
              <w:rPr>
                <w:rFonts w:ascii="Times New Roman" w:hAnsi="Times New Roman" w:cs="Times New Roman"/>
                <w:b/>
                <w:color w:val="000000" w:themeColor="text1"/>
                <w:sz w:val="24"/>
                <w:szCs w:val="24"/>
                <w:lang w:val="hu-HU"/>
              </w:rPr>
            </w:pPr>
            <w:r w:rsidRPr="000113D6">
              <w:rPr>
                <w:rFonts w:ascii="Times New Roman" w:hAnsi="Times New Roman" w:cs="Times New Roman"/>
                <w:b/>
                <w:color w:val="000000" w:themeColor="text1"/>
                <w:sz w:val="24"/>
                <w:szCs w:val="24"/>
                <w:lang w:val="hu-HU"/>
              </w:rPr>
              <w:t>day (2021)</w:t>
            </w:r>
          </w:p>
        </w:tc>
        <w:tc>
          <w:tcPr>
            <w:tcW w:w="1448" w:type="dxa"/>
            <w:vAlign w:val="center"/>
          </w:tcPr>
          <w:p w:rsidR="005D0B3B" w:rsidRPr="000113D6" w:rsidRDefault="005D0B3B" w:rsidP="00F33EE8">
            <w:pPr>
              <w:jc w:val="center"/>
              <w:rPr>
                <w:rFonts w:ascii="Times New Roman" w:hAnsi="Times New Roman" w:cs="Times New Roman"/>
                <w:b/>
                <w:color w:val="000000" w:themeColor="text1"/>
                <w:sz w:val="24"/>
                <w:szCs w:val="24"/>
                <w:lang w:val="hu-HU"/>
              </w:rPr>
            </w:pPr>
            <w:r w:rsidRPr="000113D6">
              <w:rPr>
                <w:rFonts w:ascii="Times New Roman" w:hAnsi="Times New Roman" w:cs="Times New Roman"/>
                <w:b/>
                <w:color w:val="000000" w:themeColor="text1"/>
                <w:sz w:val="24"/>
                <w:szCs w:val="24"/>
                <w:lang w:val="hu-HU"/>
              </w:rPr>
              <w:t>grey areas</w:t>
            </w:r>
          </w:p>
        </w:tc>
        <w:tc>
          <w:tcPr>
            <w:tcW w:w="1477" w:type="dxa"/>
            <w:vAlign w:val="center"/>
          </w:tcPr>
          <w:p w:rsidR="005D0B3B" w:rsidRPr="000113D6" w:rsidRDefault="005D0B3B" w:rsidP="00F33EE8">
            <w:pPr>
              <w:jc w:val="center"/>
              <w:rPr>
                <w:rFonts w:ascii="Times New Roman" w:hAnsi="Times New Roman" w:cs="Times New Roman"/>
                <w:b/>
                <w:color w:val="000000" w:themeColor="text1"/>
                <w:sz w:val="24"/>
                <w:szCs w:val="24"/>
                <w:lang w:val="hu-HU"/>
              </w:rPr>
            </w:pPr>
            <w:r w:rsidRPr="000113D6">
              <w:rPr>
                <w:rFonts w:ascii="Times New Roman" w:hAnsi="Times New Roman" w:cs="Times New Roman"/>
                <w:b/>
                <w:color w:val="000000" w:themeColor="text1"/>
                <w:sz w:val="24"/>
                <w:szCs w:val="24"/>
                <w:lang w:val="hu-HU"/>
              </w:rPr>
              <w:t>black stripes</w:t>
            </w:r>
          </w:p>
        </w:tc>
      </w:tr>
      <w:tr w:rsidR="005D0B3B" w:rsidTr="00FC0BDB">
        <w:trPr>
          <w:jc w:val="center"/>
        </w:trPr>
        <w:tc>
          <w:tcPr>
            <w:tcW w:w="1532"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10 July</w:t>
            </w:r>
          </w:p>
        </w:tc>
        <w:tc>
          <w:tcPr>
            <w:tcW w:w="1448"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2417 s</w:t>
            </w:r>
          </w:p>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(82.0 %)</w:t>
            </w:r>
          </w:p>
        </w:tc>
        <w:tc>
          <w:tcPr>
            <w:tcW w:w="1477"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531 s</w:t>
            </w:r>
          </w:p>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(18.0 %)</w:t>
            </w:r>
          </w:p>
        </w:tc>
        <w:tc>
          <w:tcPr>
            <w:tcW w:w="1532"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7 July</w:t>
            </w:r>
          </w:p>
        </w:tc>
        <w:tc>
          <w:tcPr>
            <w:tcW w:w="1448"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2563 s</w:t>
            </w:r>
          </w:p>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(93.4 %)</w:t>
            </w:r>
          </w:p>
        </w:tc>
        <w:tc>
          <w:tcPr>
            <w:tcW w:w="1477"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180 s</w:t>
            </w:r>
          </w:p>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(6.6 %)</w:t>
            </w:r>
          </w:p>
        </w:tc>
      </w:tr>
      <w:tr w:rsidR="005D0B3B" w:rsidTr="00FC0BDB">
        <w:trPr>
          <w:jc w:val="center"/>
        </w:trPr>
        <w:tc>
          <w:tcPr>
            <w:tcW w:w="1532"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18 July</w:t>
            </w:r>
          </w:p>
        </w:tc>
        <w:tc>
          <w:tcPr>
            <w:tcW w:w="1448"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1916 s</w:t>
            </w:r>
          </w:p>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(80.2 %)</w:t>
            </w:r>
          </w:p>
        </w:tc>
        <w:tc>
          <w:tcPr>
            <w:tcW w:w="1477"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473 s</w:t>
            </w:r>
          </w:p>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(19.8 %)</w:t>
            </w:r>
          </w:p>
        </w:tc>
        <w:tc>
          <w:tcPr>
            <w:tcW w:w="1532"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21 July</w:t>
            </w:r>
          </w:p>
        </w:tc>
        <w:tc>
          <w:tcPr>
            <w:tcW w:w="1448"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1519 s</w:t>
            </w:r>
          </w:p>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(93.8 %)</w:t>
            </w:r>
          </w:p>
        </w:tc>
        <w:tc>
          <w:tcPr>
            <w:tcW w:w="1477"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101 s</w:t>
            </w:r>
          </w:p>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(6.2 %)</w:t>
            </w:r>
          </w:p>
        </w:tc>
      </w:tr>
      <w:tr w:rsidR="005D0B3B" w:rsidTr="00FC0BDB">
        <w:trPr>
          <w:jc w:val="center"/>
        </w:trPr>
        <w:tc>
          <w:tcPr>
            <w:tcW w:w="1532"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22 July</w:t>
            </w:r>
          </w:p>
        </w:tc>
        <w:tc>
          <w:tcPr>
            <w:tcW w:w="1448"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2071 s</w:t>
            </w:r>
          </w:p>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(83.7 %)</w:t>
            </w:r>
          </w:p>
        </w:tc>
        <w:tc>
          <w:tcPr>
            <w:tcW w:w="1477"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403 s</w:t>
            </w:r>
          </w:p>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(16.3 %)</w:t>
            </w:r>
          </w:p>
        </w:tc>
        <w:tc>
          <w:tcPr>
            <w:tcW w:w="1532"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23 July</w:t>
            </w:r>
          </w:p>
        </w:tc>
        <w:tc>
          <w:tcPr>
            <w:tcW w:w="1448"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2309 s</w:t>
            </w:r>
          </w:p>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(93.6 %)</w:t>
            </w:r>
          </w:p>
        </w:tc>
        <w:tc>
          <w:tcPr>
            <w:tcW w:w="1477"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157 s</w:t>
            </w:r>
          </w:p>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(6.4 %)</w:t>
            </w:r>
          </w:p>
        </w:tc>
      </w:tr>
      <w:tr w:rsidR="005D0B3B" w:rsidTr="00FC0BDB">
        <w:trPr>
          <w:jc w:val="center"/>
        </w:trPr>
        <w:tc>
          <w:tcPr>
            <w:tcW w:w="1532"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24 July</w:t>
            </w:r>
          </w:p>
        </w:tc>
        <w:tc>
          <w:tcPr>
            <w:tcW w:w="1448"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1465 s</w:t>
            </w:r>
          </w:p>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(75.0 %)</w:t>
            </w:r>
          </w:p>
        </w:tc>
        <w:tc>
          <w:tcPr>
            <w:tcW w:w="1477"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488 s</w:t>
            </w:r>
          </w:p>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(25.0 %)</w:t>
            </w:r>
          </w:p>
        </w:tc>
        <w:tc>
          <w:tcPr>
            <w:tcW w:w="1532"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25 July</w:t>
            </w:r>
          </w:p>
        </w:tc>
        <w:tc>
          <w:tcPr>
            <w:tcW w:w="1448"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2647 s</w:t>
            </w:r>
          </w:p>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(93.9 %)</w:t>
            </w:r>
          </w:p>
        </w:tc>
        <w:tc>
          <w:tcPr>
            <w:tcW w:w="1477"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172 s</w:t>
            </w:r>
          </w:p>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(6.1 %)</w:t>
            </w:r>
          </w:p>
        </w:tc>
      </w:tr>
      <w:tr w:rsidR="005D0B3B" w:rsidTr="00FC0BDB">
        <w:trPr>
          <w:jc w:val="center"/>
        </w:trPr>
        <w:tc>
          <w:tcPr>
            <w:tcW w:w="1532" w:type="dxa"/>
            <w:vAlign w:val="center"/>
          </w:tcPr>
          <w:p w:rsidR="005D0B3B" w:rsidRPr="000113D6" w:rsidRDefault="005D0B3B" w:rsidP="00F33EE8">
            <w:pPr>
              <w:jc w:val="center"/>
              <w:rPr>
                <w:rFonts w:ascii="Times New Roman" w:hAnsi="Times New Roman" w:cs="Times New Roman"/>
                <w:b/>
                <w:color w:val="000000" w:themeColor="text1"/>
                <w:sz w:val="24"/>
                <w:szCs w:val="24"/>
                <w:lang w:val="hu-HU"/>
              </w:rPr>
            </w:pPr>
            <w:r w:rsidRPr="000113D6">
              <w:rPr>
                <w:rFonts w:ascii="Times New Roman" w:hAnsi="Times New Roman" w:cs="Times New Roman"/>
                <w:color w:val="000000" w:themeColor="text1"/>
                <w:sz w:val="24"/>
                <w:szCs w:val="24"/>
                <w:lang w:val="hu-HU"/>
              </w:rPr>
              <w:t>26 July</w:t>
            </w:r>
          </w:p>
        </w:tc>
        <w:tc>
          <w:tcPr>
            <w:tcW w:w="1448"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1349 s</w:t>
            </w:r>
          </w:p>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(86.4 %)</w:t>
            </w:r>
          </w:p>
        </w:tc>
        <w:tc>
          <w:tcPr>
            <w:tcW w:w="1477"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213 s</w:t>
            </w:r>
          </w:p>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(13.6 %)</w:t>
            </w:r>
          </w:p>
        </w:tc>
        <w:tc>
          <w:tcPr>
            <w:tcW w:w="1532" w:type="dxa"/>
            <w:vAlign w:val="center"/>
          </w:tcPr>
          <w:p w:rsidR="005D0B3B" w:rsidRPr="000113D6" w:rsidRDefault="005D0B3B" w:rsidP="00F33EE8">
            <w:pPr>
              <w:jc w:val="center"/>
              <w:rPr>
                <w:rFonts w:ascii="Times New Roman" w:hAnsi="Times New Roman" w:cs="Times New Roman"/>
                <w:b/>
                <w:color w:val="000000" w:themeColor="text1"/>
                <w:sz w:val="24"/>
                <w:szCs w:val="24"/>
                <w:lang w:val="hu-HU"/>
              </w:rPr>
            </w:pPr>
            <w:r w:rsidRPr="000113D6">
              <w:rPr>
                <w:rFonts w:ascii="Times New Roman" w:hAnsi="Times New Roman" w:cs="Times New Roman"/>
                <w:color w:val="000000" w:themeColor="text1"/>
                <w:sz w:val="24"/>
                <w:szCs w:val="24"/>
                <w:lang w:val="hu-HU"/>
              </w:rPr>
              <w:t>27 July</w:t>
            </w:r>
          </w:p>
        </w:tc>
        <w:tc>
          <w:tcPr>
            <w:tcW w:w="1448"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1644 s</w:t>
            </w:r>
          </w:p>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(93.9 %)</w:t>
            </w:r>
          </w:p>
        </w:tc>
        <w:tc>
          <w:tcPr>
            <w:tcW w:w="1477"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106 s</w:t>
            </w:r>
          </w:p>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(6.1 %)</w:t>
            </w:r>
          </w:p>
        </w:tc>
      </w:tr>
      <w:tr w:rsidR="005D0B3B" w:rsidTr="00FC0BDB">
        <w:trPr>
          <w:jc w:val="center"/>
        </w:trPr>
        <w:tc>
          <w:tcPr>
            <w:tcW w:w="1532"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28 July</w:t>
            </w:r>
          </w:p>
        </w:tc>
        <w:tc>
          <w:tcPr>
            <w:tcW w:w="1448"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1493 s</w:t>
            </w:r>
          </w:p>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(74.0 %)</w:t>
            </w:r>
          </w:p>
        </w:tc>
        <w:tc>
          <w:tcPr>
            <w:tcW w:w="1477"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525 s</w:t>
            </w:r>
          </w:p>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(26.0 %)</w:t>
            </w:r>
          </w:p>
        </w:tc>
        <w:tc>
          <w:tcPr>
            <w:tcW w:w="1532"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29 July</w:t>
            </w:r>
          </w:p>
        </w:tc>
        <w:tc>
          <w:tcPr>
            <w:tcW w:w="1448"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1677 s</w:t>
            </w:r>
          </w:p>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(93.6 %)</w:t>
            </w:r>
          </w:p>
        </w:tc>
        <w:tc>
          <w:tcPr>
            <w:tcW w:w="1477"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114 s</w:t>
            </w:r>
          </w:p>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(6.4 %)</w:t>
            </w:r>
          </w:p>
        </w:tc>
      </w:tr>
      <w:tr w:rsidR="005D0B3B" w:rsidTr="00FC0BDB">
        <w:trPr>
          <w:jc w:val="center"/>
        </w:trPr>
        <w:tc>
          <w:tcPr>
            <w:tcW w:w="1532"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31 July</w:t>
            </w:r>
          </w:p>
        </w:tc>
        <w:tc>
          <w:tcPr>
            <w:tcW w:w="1448"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846 s</w:t>
            </w:r>
          </w:p>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(83.0 %)</w:t>
            </w:r>
          </w:p>
        </w:tc>
        <w:tc>
          <w:tcPr>
            <w:tcW w:w="1477"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173 s</w:t>
            </w:r>
          </w:p>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(17.0 %)</w:t>
            </w:r>
          </w:p>
        </w:tc>
        <w:tc>
          <w:tcPr>
            <w:tcW w:w="1532"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1 August</w:t>
            </w:r>
          </w:p>
        </w:tc>
        <w:tc>
          <w:tcPr>
            <w:tcW w:w="1448"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1061 s</w:t>
            </w:r>
          </w:p>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(93.8 %)</w:t>
            </w:r>
          </w:p>
        </w:tc>
        <w:tc>
          <w:tcPr>
            <w:tcW w:w="1477"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70 s</w:t>
            </w:r>
          </w:p>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(6.2 %)</w:t>
            </w:r>
          </w:p>
        </w:tc>
      </w:tr>
      <w:tr w:rsidR="005D0B3B" w:rsidTr="00FC0BDB">
        <w:trPr>
          <w:jc w:val="center"/>
        </w:trPr>
        <w:tc>
          <w:tcPr>
            <w:tcW w:w="1532"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4 August</w:t>
            </w:r>
          </w:p>
        </w:tc>
        <w:tc>
          <w:tcPr>
            <w:tcW w:w="1448"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748 s</w:t>
            </w:r>
          </w:p>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(81.0 %)</w:t>
            </w:r>
          </w:p>
        </w:tc>
        <w:tc>
          <w:tcPr>
            <w:tcW w:w="1477"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176 s</w:t>
            </w:r>
          </w:p>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(19.0 %)</w:t>
            </w:r>
          </w:p>
        </w:tc>
        <w:tc>
          <w:tcPr>
            <w:tcW w:w="1532"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3 August</w:t>
            </w:r>
          </w:p>
        </w:tc>
        <w:tc>
          <w:tcPr>
            <w:tcW w:w="1448"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1396 s</w:t>
            </w:r>
          </w:p>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(93.8 %)</w:t>
            </w:r>
          </w:p>
        </w:tc>
        <w:tc>
          <w:tcPr>
            <w:tcW w:w="1477"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92 s</w:t>
            </w:r>
          </w:p>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(6.2 %)</w:t>
            </w:r>
          </w:p>
        </w:tc>
      </w:tr>
      <w:tr w:rsidR="005D0B3B" w:rsidTr="00FC0BDB">
        <w:trPr>
          <w:jc w:val="center"/>
        </w:trPr>
        <w:tc>
          <w:tcPr>
            <w:tcW w:w="1532"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5 August</w:t>
            </w:r>
          </w:p>
        </w:tc>
        <w:tc>
          <w:tcPr>
            <w:tcW w:w="1448"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589 s</w:t>
            </w:r>
          </w:p>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(77.1 %)</w:t>
            </w:r>
          </w:p>
        </w:tc>
        <w:tc>
          <w:tcPr>
            <w:tcW w:w="1477"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175 s</w:t>
            </w:r>
          </w:p>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(22.9 %)</w:t>
            </w:r>
          </w:p>
        </w:tc>
        <w:tc>
          <w:tcPr>
            <w:tcW w:w="1532"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7 August</w:t>
            </w:r>
          </w:p>
        </w:tc>
        <w:tc>
          <w:tcPr>
            <w:tcW w:w="1448"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1056 s</w:t>
            </w:r>
          </w:p>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(91.7 %)</w:t>
            </w:r>
          </w:p>
        </w:tc>
        <w:tc>
          <w:tcPr>
            <w:tcW w:w="1477"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95 s</w:t>
            </w:r>
          </w:p>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(8.3 %)</w:t>
            </w:r>
          </w:p>
        </w:tc>
      </w:tr>
      <w:tr w:rsidR="005D0B3B" w:rsidTr="00FC0BDB">
        <w:trPr>
          <w:jc w:val="center"/>
        </w:trPr>
        <w:tc>
          <w:tcPr>
            <w:tcW w:w="1532"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8 August</w:t>
            </w:r>
          </w:p>
        </w:tc>
        <w:tc>
          <w:tcPr>
            <w:tcW w:w="1448"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497 s</w:t>
            </w:r>
          </w:p>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(82.0 %)</w:t>
            </w:r>
          </w:p>
        </w:tc>
        <w:tc>
          <w:tcPr>
            <w:tcW w:w="1477"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109 s</w:t>
            </w:r>
          </w:p>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(18.0 %)</w:t>
            </w:r>
          </w:p>
        </w:tc>
        <w:tc>
          <w:tcPr>
            <w:tcW w:w="1532"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9 August</w:t>
            </w:r>
          </w:p>
        </w:tc>
        <w:tc>
          <w:tcPr>
            <w:tcW w:w="1448"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914 s</w:t>
            </w:r>
          </w:p>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(93.7 %)</w:t>
            </w:r>
          </w:p>
        </w:tc>
        <w:tc>
          <w:tcPr>
            <w:tcW w:w="1477" w:type="dxa"/>
            <w:vAlign w:val="center"/>
          </w:tcPr>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61 s</w:t>
            </w:r>
          </w:p>
          <w:p w:rsidR="005D0B3B" w:rsidRPr="000113D6" w:rsidRDefault="005D0B3B" w:rsidP="00F33EE8">
            <w:pPr>
              <w:jc w:val="center"/>
              <w:rPr>
                <w:rFonts w:ascii="Times New Roman" w:hAnsi="Times New Roman" w:cs="Times New Roman"/>
                <w:color w:val="000000" w:themeColor="text1"/>
                <w:sz w:val="24"/>
                <w:szCs w:val="24"/>
                <w:lang w:val="hu-HU"/>
              </w:rPr>
            </w:pPr>
            <w:r w:rsidRPr="000113D6">
              <w:rPr>
                <w:rFonts w:ascii="Times New Roman" w:hAnsi="Times New Roman" w:cs="Times New Roman"/>
                <w:color w:val="000000" w:themeColor="text1"/>
                <w:sz w:val="24"/>
                <w:szCs w:val="24"/>
                <w:lang w:val="hu-HU"/>
              </w:rPr>
              <w:t>(6.3 %)</w:t>
            </w:r>
          </w:p>
        </w:tc>
      </w:tr>
      <w:tr w:rsidR="005D0B3B" w:rsidTr="00FC0BDB">
        <w:trPr>
          <w:jc w:val="center"/>
        </w:trPr>
        <w:tc>
          <w:tcPr>
            <w:tcW w:w="1532" w:type="dxa"/>
            <w:vAlign w:val="center"/>
          </w:tcPr>
          <w:p w:rsidR="005D0B3B" w:rsidRPr="000113D6" w:rsidRDefault="005D0B3B" w:rsidP="00F33EE8">
            <w:pPr>
              <w:jc w:val="right"/>
              <w:rPr>
                <w:rFonts w:ascii="Times New Roman" w:hAnsi="Times New Roman" w:cs="Times New Roman"/>
                <w:b/>
                <w:color w:val="000000" w:themeColor="text1"/>
                <w:sz w:val="24"/>
                <w:szCs w:val="24"/>
                <w:lang w:val="hu-HU"/>
              </w:rPr>
            </w:pPr>
            <w:r w:rsidRPr="000113D6">
              <w:rPr>
                <w:rFonts w:ascii="Times New Roman" w:hAnsi="Times New Roman" w:cs="Times New Roman"/>
                <w:b/>
                <w:color w:val="000000" w:themeColor="text1"/>
                <w:sz w:val="24"/>
                <w:szCs w:val="24"/>
                <w:lang w:val="hu-HU"/>
              </w:rPr>
              <w:t>total</w:t>
            </w:r>
          </w:p>
        </w:tc>
        <w:tc>
          <w:tcPr>
            <w:tcW w:w="1448" w:type="dxa"/>
            <w:vAlign w:val="center"/>
          </w:tcPr>
          <w:p w:rsidR="005D0B3B" w:rsidRPr="000113D6" w:rsidRDefault="005D0B3B" w:rsidP="00F33EE8">
            <w:pPr>
              <w:jc w:val="center"/>
              <w:rPr>
                <w:rFonts w:ascii="Times New Roman" w:hAnsi="Times New Roman" w:cs="Times New Roman"/>
                <w:b/>
                <w:color w:val="000000" w:themeColor="text1"/>
                <w:sz w:val="24"/>
                <w:szCs w:val="24"/>
                <w:lang w:val="hu-HU"/>
              </w:rPr>
            </w:pPr>
            <w:r w:rsidRPr="000113D6">
              <w:rPr>
                <w:rFonts w:ascii="Times New Roman" w:hAnsi="Times New Roman" w:cs="Times New Roman"/>
                <w:b/>
                <w:color w:val="000000" w:themeColor="text1"/>
                <w:sz w:val="24"/>
                <w:szCs w:val="24"/>
                <w:lang w:val="hu-HU"/>
              </w:rPr>
              <w:t>13391 s</w:t>
            </w:r>
          </w:p>
        </w:tc>
        <w:tc>
          <w:tcPr>
            <w:tcW w:w="1477" w:type="dxa"/>
            <w:vAlign w:val="center"/>
          </w:tcPr>
          <w:p w:rsidR="005D0B3B" w:rsidRPr="000113D6" w:rsidRDefault="005D0B3B" w:rsidP="00F33EE8">
            <w:pPr>
              <w:jc w:val="center"/>
              <w:rPr>
                <w:rFonts w:ascii="Times New Roman" w:hAnsi="Times New Roman" w:cs="Times New Roman"/>
                <w:b/>
                <w:color w:val="000000" w:themeColor="text1"/>
                <w:sz w:val="24"/>
                <w:szCs w:val="24"/>
                <w:lang w:val="hu-HU"/>
              </w:rPr>
            </w:pPr>
            <w:r w:rsidRPr="000113D6">
              <w:rPr>
                <w:rFonts w:ascii="Times New Roman" w:hAnsi="Times New Roman" w:cs="Times New Roman"/>
                <w:b/>
                <w:color w:val="000000" w:themeColor="text1"/>
                <w:sz w:val="24"/>
                <w:szCs w:val="24"/>
                <w:lang w:val="hu-HU"/>
              </w:rPr>
              <w:t>3266 s</w:t>
            </w:r>
          </w:p>
        </w:tc>
        <w:tc>
          <w:tcPr>
            <w:tcW w:w="1532" w:type="dxa"/>
            <w:vAlign w:val="center"/>
          </w:tcPr>
          <w:p w:rsidR="005D0B3B" w:rsidRPr="000113D6" w:rsidRDefault="005D0B3B" w:rsidP="00F33EE8">
            <w:pPr>
              <w:jc w:val="right"/>
              <w:rPr>
                <w:rFonts w:ascii="Times New Roman" w:hAnsi="Times New Roman" w:cs="Times New Roman"/>
                <w:b/>
                <w:color w:val="000000" w:themeColor="text1"/>
                <w:sz w:val="24"/>
                <w:szCs w:val="24"/>
                <w:lang w:val="hu-HU"/>
              </w:rPr>
            </w:pPr>
          </w:p>
        </w:tc>
        <w:tc>
          <w:tcPr>
            <w:tcW w:w="1448" w:type="dxa"/>
            <w:vAlign w:val="center"/>
          </w:tcPr>
          <w:p w:rsidR="005D0B3B" w:rsidRPr="000113D6" w:rsidRDefault="005D0B3B" w:rsidP="00F33EE8">
            <w:pPr>
              <w:jc w:val="center"/>
              <w:rPr>
                <w:rFonts w:ascii="Times New Roman" w:hAnsi="Times New Roman" w:cs="Times New Roman"/>
                <w:b/>
                <w:color w:val="000000" w:themeColor="text1"/>
                <w:sz w:val="24"/>
                <w:szCs w:val="24"/>
                <w:lang w:val="hu-HU"/>
              </w:rPr>
            </w:pPr>
            <w:r w:rsidRPr="000113D6">
              <w:rPr>
                <w:rFonts w:ascii="Times New Roman" w:hAnsi="Times New Roman" w:cs="Times New Roman"/>
                <w:b/>
                <w:color w:val="000000" w:themeColor="text1"/>
                <w:sz w:val="24"/>
                <w:szCs w:val="24"/>
                <w:lang w:val="hu-HU"/>
              </w:rPr>
              <w:t>16786 s</w:t>
            </w:r>
          </w:p>
        </w:tc>
        <w:tc>
          <w:tcPr>
            <w:tcW w:w="1477" w:type="dxa"/>
            <w:vAlign w:val="center"/>
          </w:tcPr>
          <w:p w:rsidR="005D0B3B" w:rsidRPr="000113D6" w:rsidRDefault="005D0B3B" w:rsidP="00F33EE8">
            <w:pPr>
              <w:jc w:val="center"/>
              <w:rPr>
                <w:rFonts w:ascii="Times New Roman" w:hAnsi="Times New Roman" w:cs="Times New Roman"/>
                <w:b/>
                <w:color w:val="000000" w:themeColor="text1"/>
                <w:sz w:val="24"/>
                <w:szCs w:val="24"/>
                <w:lang w:val="hu-HU"/>
              </w:rPr>
            </w:pPr>
            <w:r w:rsidRPr="000113D6">
              <w:rPr>
                <w:rFonts w:ascii="Times New Roman" w:hAnsi="Times New Roman" w:cs="Times New Roman"/>
                <w:b/>
                <w:color w:val="000000" w:themeColor="text1"/>
                <w:sz w:val="24"/>
                <w:szCs w:val="24"/>
                <w:lang w:val="hu-HU"/>
              </w:rPr>
              <w:t>1148 s</w:t>
            </w:r>
          </w:p>
        </w:tc>
      </w:tr>
      <w:tr w:rsidR="005D0B3B" w:rsidTr="00FC0BDB">
        <w:trPr>
          <w:jc w:val="center"/>
        </w:trPr>
        <w:tc>
          <w:tcPr>
            <w:tcW w:w="1532" w:type="dxa"/>
            <w:vAlign w:val="center"/>
          </w:tcPr>
          <w:p w:rsidR="005D0B3B" w:rsidRDefault="005D0B3B" w:rsidP="00F33EE8">
            <w:pPr>
              <w:jc w:val="right"/>
              <w:rPr>
                <w:rFonts w:ascii="Times New Roman" w:hAnsi="Times New Roman" w:cs="Times New Roman"/>
                <w:b/>
                <w:color w:val="000000" w:themeColor="text1"/>
                <w:sz w:val="24"/>
                <w:szCs w:val="24"/>
                <w:lang w:val="hu-HU"/>
              </w:rPr>
            </w:pPr>
            <w:r>
              <w:rPr>
                <w:rFonts w:ascii="Times New Roman" w:hAnsi="Times New Roman" w:cs="Times New Roman"/>
                <w:b/>
                <w:color w:val="000000" w:themeColor="text1"/>
                <w:sz w:val="24"/>
                <w:szCs w:val="24"/>
                <w:lang w:val="hu-HU"/>
              </w:rPr>
              <w:t>mean ± s. d.</w:t>
            </w:r>
          </w:p>
          <w:p w:rsidR="005D0B3B" w:rsidRPr="000113D6" w:rsidRDefault="005D0B3B" w:rsidP="00F33EE8">
            <w:pPr>
              <w:jc w:val="right"/>
              <w:rPr>
                <w:rFonts w:ascii="Times New Roman" w:hAnsi="Times New Roman" w:cs="Times New Roman"/>
                <w:b/>
                <w:color w:val="000000" w:themeColor="text1"/>
                <w:sz w:val="24"/>
                <w:szCs w:val="24"/>
                <w:lang w:val="hu-HU"/>
              </w:rPr>
            </w:pPr>
            <w:r>
              <w:rPr>
                <w:rFonts w:ascii="Times New Roman" w:hAnsi="Times New Roman" w:cs="Times New Roman"/>
                <w:b/>
                <w:color w:val="000000" w:themeColor="text1"/>
                <w:sz w:val="24"/>
                <w:szCs w:val="24"/>
                <w:lang w:val="hu-HU"/>
              </w:rPr>
              <w:t>of time ratios</w:t>
            </w:r>
          </w:p>
        </w:tc>
        <w:tc>
          <w:tcPr>
            <w:tcW w:w="1448" w:type="dxa"/>
            <w:vAlign w:val="center"/>
          </w:tcPr>
          <w:p w:rsidR="005D0B3B" w:rsidRPr="000113D6" w:rsidRDefault="005D0B3B" w:rsidP="00F33EE8">
            <w:pPr>
              <w:jc w:val="center"/>
              <w:rPr>
                <w:rFonts w:ascii="Times New Roman" w:hAnsi="Times New Roman" w:cs="Times New Roman"/>
                <w:b/>
                <w:color w:val="000000" w:themeColor="text1"/>
                <w:sz w:val="24"/>
                <w:szCs w:val="24"/>
                <w:lang w:val="hu-HU"/>
              </w:rPr>
            </w:pPr>
            <w:r w:rsidRPr="000113D6">
              <w:rPr>
                <w:rFonts w:ascii="Times New Roman" w:hAnsi="Times New Roman" w:cs="Times New Roman"/>
                <w:b/>
                <w:color w:val="000000" w:themeColor="text1"/>
                <w:sz w:val="24"/>
                <w:szCs w:val="24"/>
                <w:lang w:val="hu-HU"/>
              </w:rPr>
              <w:t>80.4</w:t>
            </w:r>
            <w:r>
              <w:rPr>
                <w:rFonts w:ascii="Times New Roman" w:hAnsi="Times New Roman" w:cs="Times New Roman"/>
                <w:b/>
                <w:color w:val="000000" w:themeColor="text1"/>
                <w:sz w:val="24"/>
                <w:szCs w:val="24"/>
                <w:lang w:val="hu-HU"/>
              </w:rPr>
              <w:t xml:space="preserve"> ± 3.9</w:t>
            </w:r>
            <w:r w:rsidRPr="000113D6">
              <w:rPr>
                <w:rFonts w:ascii="Times New Roman" w:hAnsi="Times New Roman" w:cs="Times New Roman"/>
                <w:b/>
                <w:color w:val="000000" w:themeColor="text1"/>
                <w:sz w:val="24"/>
                <w:szCs w:val="24"/>
                <w:lang w:val="hu-HU"/>
              </w:rPr>
              <w:t xml:space="preserve"> %</w:t>
            </w:r>
          </w:p>
        </w:tc>
        <w:tc>
          <w:tcPr>
            <w:tcW w:w="1477" w:type="dxa"/>
            <w:vAlign w:val="center"/>
          </w:tcPr>
          <w:p w:rsidR="005D0B3B" w:rsidRPr="000113D6" w:rsidRDefault="005D0B3B" w:rsidP="00F33EE8">
            <w:pPr>
              <w:jc w:val="center"/>
              <w:rPr>
                <w:rFonts w:ascii="Times New Roman" w:hAnsi="Times New Roman" w:cs="Times New Roman"/>
                <w:b/>
                <w:color w:val="000000" w:themeColor="text1"/>
                <w:sz w:val="24"/>
                <w:szCs w:val="24"/>
                <w:lang w:val="hu-HU"/>
              </w:rPr>
            </w:pPr>
            <w:r w:rsidRPr="000113D6">
              <w:rPr>
                <w:rFonts w:ascii="Times New Roman" w:hAnsi="Times New Roman" w:cs="Times New Roman"/>
                <w:b/>
                <w:color w:val="000000" w:themeColor="text1"/>
                <w:sz w:val="24"/>
                <w:szCs w:val="24"/>
                <w:lang w:val="hu-HU"/>
              </w:rPr>
              <w:t>19.6</w:t>
            </w:r>
            <w:r>
              <w:rPr>
                <w:rFonts w:ascii="Times New Roman" w:hAnsi="Times New Roman" w:cs="Times New Roman"/>
                <w:b/>
                <w:color w:val="000000" w:themeColor="text1"/>
                <w:sz w:val="24"/>
                <w:szCs w:val="24"/>
                <w:lang w:val="hu-HU"/>
              </w:rPr>
              <w:t xml:space="preserve"> ± 3.9</w:t>
            </w:r>
            <w:r w:rsidRPr="000113D6">
              <w:rPr>
                <w:rFonts w:ascii="Times New Roman" w:hAnsi="Times New Roman" w:cs="Times New Roman"/>
                <w:b/>
                <w:color w:val="000000" w:themeColor="text1"/>
                <w:sz w:val="24"/>
                <w:szCs w:val="24"/>
                <w:lang w:val="hu-HU"/>
              </w:rPr>
              <w:t xml:space="preserve"> %</w:t>
            </w:r>
          </w:p>
        </w:tc>
        <w:tc>
          <w:tcPr>
            <w:tcW w:w="1532" w:type="dxa"/>
            <w:vAlign w:val="center"/>
          </w:tcPr>
          <w:p w:rsidR="005D0B3B" w:rsidRPr="000113D6" w:rsidRDefault="005D0B3B" w:rsidP="00F33EE8">
            <w:pPr>
              <w:jc w:val="right"/>
              <w:rPr>
                <w:rFonts w:ascii="Times New Roman" w:hAnsi="Times New Roman" w:cs="Times New Roman"/>
                <w:b/>
                <w:color w:val="000000" w:themeColor="text1"/>
                <w:sz w:val="24"/>
                <w:szCs w:val="24"/>
                <w:lang w:val="hu-HU"/>
              </w:rPr>
            </w:pPr>
          </w:p>
        </w:tc>
        <w:tc>
          <w:tcPr>
            <w:tcW w:w="1448" w:type="dxa"/>
            <w:vAlign w:val="center"/>
          </w:tcPr>
          <w:p w:rsidR="005D0B3B" w:rsidRPr="000113D6" w:rsidRDefault="005D0B3B" w:rsidP="00F33EE8">
            <w:pPr>
              <w:jc w:val="center"/>
              <w:rPr>
                <w:rFonts w:ascii="Times New Roman" w:hAnsi="Times New Roman" w:cs="Times New Roman"/>
                <w:b/>
                <w:color w:val="000000" w:themeColor="text1"/>
                <w:sz w:val="24"/>
                <w:szCs w:val="24"/>
                <w:lang w:val="hu-HU"/>
              </w:rPr>
            </w:pPr>
            <w:r w:rsidRPr="000113D6">
              <w:rPr>
                <w:rFonts w:ascii="Times New Roman" w:hAnsi="Times New Roman" w:cs="Times New Roman"/>
                <w:b/>
                <w:color w:val="000000" w:themeColor="text1"/>
                <w:sz w:val="24"/>
                <w:szCs w:val="24"/>
                <w:lang w:val="hu-HU"/>
              </w:rPr>
              <w:t>93.6</w:t>
            </w:r>
            <w:r>
              <w:rPr>
                <w:rFonts w:ascii="Times New Roman" w:hAnsi="Times New Roman" w:cs="Times New Roman"/>
                <w:b/>
                <w:color w:val="000000" w:themeColor="text1"/>
                <w:sz w:val="24"/>
                <w:szCs w:val="24"/>
                <w:lang w:val="hu-HU"/>
              </w:rPr>
              <w:t xml:space="preserve"> ± 0.7</w:t>
            </w:r>
            <w:r w:rsidRPr="000113D6">
              <w:rPr>
                <w:rFonts w:ascii="Times New Roman" w:hAnsi="Times New Roman" w:cs="Times New Roman"/>
                <w:b/>
                <w:color w:val="000000" w:themeColor="text1"/>
                <w:sz w:val="24"/>
                <w:szCs w:val="24"/>
                <w:lang w:val="hu-HU"/>
              </w:rPr>
              <w:t xml:space="preserve"> %</w:t>
            </w:r>
          </w:p>
        </w:tc>
        <w:tc>
          <w:tcPr>
            <w:tcW w:w="1477" w:type="dxa"/>
            <w:vAlign w:val="center"/>
          </w:tcPr>
          <w:p w:rsidR="005D0B3B" w:rsidRPr="000113D6" w:rsidRDefault="005D0B3B" w:rsidP="00F33EE8">
            <w:pPr>
              <w:jc w:val="center"/>
              <w:rPr>
                <w:rFonts w:ascii="Times New Roman" w:hAnsi="Times New Roman" w:cs="Times New Roman"/>
                <w:b/>
                <w:color w:val="000000" w:themeColor="text1"/>
                <w:sz w:val="24"/>
                <w:szCs w:val="24"/>
                <w:lang w:val="hu-HU"/>
              </w:rPr>
            </w:pPr>
            <w:r w:rsidRPr="000113D6">
              <w:rPr>
                <w:rFonts w:ascii="Times New Roman" w:hAnsi="Times New Roman" w:cs="Times New Roman"/>
                <w:b/>
                <w:color w:val="000000" w:themeColor="text1"/>
                <w:sz w:val="24"/>
                <w:szCs w:val="24"/>
                <w:lang w:val="hu-HU"/>
              </w:rPr>
              <w:t>6.4</w:t>
            </w:r>
            <w:r>
              <w:rPr>
                <w:rFonts w:ascii="Times New Roman" w:hAnsi="Times New Roman" w:cs="Times New Roman"/>
                <w:b/>
                <w:color w:val="000000" w:themeColor="text1"/>
                <w:sz w:val="24"/>
                <w:szCs w:val="24"/>
                <w:lang w:val="hu-HU"/>
              </w:rPr>
              <w:t xml:space="preserve"> ± 0.7</w:t>
            </w:r>
            <w:r w:rsidRPr="000113D6">
              <w:rPr>
                <w:rFonts w:ascii="Times New Roman" w:hAnsi="Times New Roman" w:cs="Times New Roman"/>
                <w:b/>
                <w:color w:val="000000" w:themeColor="text1"/>
                <w:sz w:val="24"/>
                <w:szCs w:val="24"/>
                <w:lang w:val="hu-HU"/>
              </w:rPr>
              <w:t xml:space="preserve"> %</w:t>
            </w:r>
          </w:p>
        </w:tc>
      </w:tr>
    </w:tbl>
    <w:p w:rsidR="005D0B3B" w:rsidRDefault="005D0B3B" w:rsidP="00F33EE8">
      <w:pPr>
        <w:spacing w:after="0" w:line="240" w:lineRule="auto"/>
        <w:jc w:val="both"/>
        <w:rPr>
          <w:rFonts w:ascii="Times New Roman" w:hAnsi="Times New Roman" w:cs="Times New Roman"/>
          <w:sz w:val="24"/>
          <w:szCs w:val="24"/>
          <w:lang w:val="hu-HU"/>
        </w:rPr>
      </w:pPr>
    </w:p>
    <w:p w:rsidR="009A7D01" w:rsidRDefault="009A7D01">
      <w:pPr>
        <w:rPr>
          <w:rFonts w:ascii="Times New Roman" w:hAnsi="Times New Roman" w:cs="Times New Roman"/>
          <w:sz w:val="24"/>
          <w:szCs w:val="24"/>
          <w:lang w:val="hu-HU"/>
        </w:rPr>
      </w:pPr>
      <w:r>
        <w:rPr>
          <w:rFonts w:ascii="Times New Roman" w:hAnsi="Times New Roman" w:cs="Times New Roman"/>
          <w:sz w:val="24"/>
          <w:szCs w:val="24"/>
          <w:lang w:val="hu-HU"/>
        </w:rPr>
        <w:br w:type="page"/>
      </w:r>
    </w:p>
    <w:p w:rsidR="009A7D01" w:rsidRDefault="00AA2BAB" w:rsidP="009A7D01">
      <w:pPr>
        <w:spacing w:after="0" w:line="240" w:lineRule="auto"/>
        <w:jc w:val="center"/>
        <w:rPr>
          <w:rFonts w:ascii="Times New Roman" w:hAnsi="Times New Roman" w:cs="Times New Roman"/>
          <w:sz w:val="24"/>
          <w:szCs w:val="24"/>
          <w:lang w:val="hu-HU"/>
        </w:rPr>
      </w:pPr>
      <w:r>
        <w:rPr>
          <w:rFonts w:ascii="Times New Roman" w:hAnsi="Times New Roman" w:cs="Times New Roman"/>
          <w:sz w:val="24"/>
          <w:szCs w:val="24"/>
          <w:lang w:val="hu-HU" w:eastAsia="hu-HU"/>
        </w:rPr>
        <w:lastRenderedPageBreak/>
        <w:drawing>
          <wp:inline distT="0" distB="0" distL="0" distR="0">
            <wp:extent cx="4617720" cy="6193536"/>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anidBlackGreyBarrel-Supplementary-Fig-S1_barrel-sunlit+shad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17720" cy="6193536"/>
                    </a:xfrm>
                    <a:prstGeom prst="rect">
                      <a:avLst/>
                    </a:prstGeom>
                  </pic:spPr>
                </pic:pic>
              </a:graphicData>
            </a:graphic>
          </wp:inline>
        </w:drawing>
      </w:r>
    </w:p>
    <w:p w:rsidR="009A7D01" w:rsidRDefault="009A7D01" w:rsidP="00D67B74">
      <w:pPr>
        <w:spacing w:after="0" w:line="240" w:lineRule="auto"/>
        <w:jc w:val="both"/>
        <w:rPr>
          <w:rFonts w:ascii="Times New Roman" w:hAnsi="Times New Roman" w:cs="Times New Roman"/>
          <w:sz w:val="24"/>
          <w:szCs w:val="24"/>
          <w:lang w:val="hu-HU"/>
        </w:rPr>
      </w:pPr>
    </w:p>
    <w:p w:rsidR="00D460EF" w:rsidRDefault="00D460EF" w:rsidP="00D67B74">
      <w:pPr>
        <w:spacing w:after="0" w:line="240" w:lineRule="auto"/>
        <w:jc w:val="both"/>
        <w:rPr>
          <w:rFonts w:ascii="Times New Roman" w:hAnsi="Times New Roman" w:cs="Times New Roman"/>
          <w:sz w:val="24"/>
          <w:szCs w:val="24"/>
          <w:lang w:val="hu-HU"/>
        </w:rPr>
      </w:pPr>
    </w:p>
    <w:p w:rsidR="009A7D01" w:rsidRDefault="009A7D01" w:rsidP="00F33EE8">
      <w:pPr>
        <w:spacing w:after="0" w:line="240" w:lineRule="auto"/>
        <w:jc w:val="both"/>
        <w:rPr>
          <w:rFonts w:ascii="Times New Roman" w:hAnsi="Times New Roman" w:cs="Times New Roman"/>
          <w:sz w:val="24"/>
          <w:szCs w:val="24"/>
          <w:lang w:val="hu-HU"/>
        </w:rPr>
      </w:pPr>
      <w:r w:rsidRPr="00BB0B6E">
        <w:rPr>
          <w:rFonts w:ascii="Times New Roman" w:hAnsi="Times New Roman" w:cs="Times New Roman"/>
          <w:b/>
          <w:color w:val="000000" w:themeColor="text1"/>
          <w:sz w:val="24"/>
          <w:szCs w:val="24"/>
          <w:lang w:val="en-US"/>
        </w:rPr>
        <w:t>Supplementary Figure S1.</w:t>
      </w:r>
      <w:r w:rsidRPr="00BB0B6E">
        <w:rPr>
          <w:rFonts w:ascii="Times New Roman" w:hAnsi="Times New Roman" w:cs="Times New Roman"/>
          <w:color w:val="000000" w:themeColor="text1"/>
          <w:sz w:val="24"/>
          <w:szCs w:val="24"/>
          <w:lang w:val="en-US"/>
        </w:rPr>
        <w:t xml:space="preserve"> Photograph (A) and thermogram (B) of the sunlit (right half) and shady </w:t>
      </w:r>
      <w:r w:rsidRPr="00CF71DD">
        <w:rPr>
          <w:rFonts w:ascii="Times New Roman" w:hAnsi="Times New Roman" w:cs="Times New Roman"/>
          <w:color w:val="000000" w:themeColor="text1"/>
          <w:sz w:val="24"/>
          <w:szCs w:val="24"/>
          <w:lang w:val="en-US"/>
        </w:rPr>
        <w:t xml:space="preserve">(left half) black-striped grey barrel used in experiment 1 and illuminated by direct sunlight from the right hand side. The barrel’s surface temperature </w:t>
      </w:r>
      <w:r w:rsidRPr="00CF71DD">
        <w:rPr>
          <w:rFonts w:ascii="Times New Roman" w:hAnsi="Times New Roman" w:cs="Times New Roman"/>
          <w:i/>
          <w:color w:val="000000" w:themeColor="text1"/>
          <w:sz w:val="24"/>
          <w:szCs w:val="24"/>
          <w:lang w:val="en-US"/>
        </w:rPr>
        <w:t>T</w:t>
      </w:r>
      <w:r w:rsidRPr="00CF71DD">
        <w:rPr>
          <w:rFonts w:ascii="Times New Roman" w:hAnsi="Times New Roman" w:cs="Times New Roman"/>
          <w:color w:val="000000" w:themeColor="text1"/>
          <w:sz w:val="24"/>
          <w:szCs w:val="24"/>
          <w:lang w:val="en-US"/>
        </w:rPr>
        <w:t xml:space="preserve"> (</w:t>
      </w:r>
      <w:r w:rsidRPr="00CF71DD">
        <w:rPr>
          <w:rFonts w:ascii="Times New Roman" w:hAnsi="Times New Roman" w:cs="Times New Roman"/>
          <w:color w:val="000000" w:themeColor="text1"/>
          <w:sz w:val="24"/>
          <w:szCs w:val="24"/>
          <w:vertAlign w:val="superscript"/>
          <w:lang w:val="en-US"/>
        </w:rPr>
        <w:t>o</w:t>
      </w:r>
      <w:r w:rsidRPr="00CF71DD">
        <w:rPr>
          <w:rFonts w:ascii="Times New Roman" w:hAnsi="Times New Roman" w:cs="Times New Roman"/>
          <w:color w:val="000000" w:themeColor="text1"/>
          <w:sz w:val="24"/>
          <w:szCs w:val="24"/>
          <w:lang w:val="en-US"/>
        </w:rPr>
        <w:t xml:space="preserve">C) along the horizontal and vertical </w:t>
      </w:r>
      <w:r>
        <w:rPr>
          <w:rFonts w:ascii="Times New Roman" w:hAnsi="Times New Roman" w:cs="Times New Roman"/>
          <w:color w:val="000000" w:themeColor="text1"/>
          <w:sz w:val="24"/>
          <w:szCs w:val="24"/>
          <w:lang w:val="en-US"/>
        </w:rPr>
        <w:t>arrow</w:t>
      </w:r>
      <w:r w:rsidRPr="00CF71DD">
        <w:rPr>
          <w:rFonts w:ascii="Times New Roman" w:hAnsi="Times New Roman" w:cs="Times New Roman"/>
          <w:color w:val="000000" w:themeColor="text1"/>
          <w:sz w:val="24"/>
          <w:szCs w:val="24"/>
          <w:lang w:val="en-US"/>
        </w:rPr>
        <w:t xml:space="preserve">s in the thermogram are shown </w:t>
      </w:r>
      <w:r>
        <w:rPr>
          <w:rFonts w:ascii="Times New Roman" w:hAnsi="Times New Roman" w:cs="Times New Roman"/>
          <w:color w:val="000000" w:themeColor="text1"/>
          <w:sz w:val="24"/>
          <w:szCs w:val="24"/>
          <w:lang w:val="en-US"/>
        </w:rPr>
        <w:t>in panels</w:t>
      </w:r>
      <w:r w:rsidRPr="00CF71DD">
        <w:rPr>
          <w:rFonts w:ascii="Times New Roman" w:hAnsi="Times New Roman" w:cs="Times New Roman"/>
          <w:color w:val="000000" w:themeColor="text1"/>
          <w:sz w:val="24"/>
          <w:szCs w:val="24"/>
          <w:lang w:val="en-US"/>
        </w:rPr>
        <w:t xml:space="preserve"> C</w:t>
      </w:r>
      <w:r>
        <w:rPr>
          <w:rFonts w:ascii="Times New Roman" w:hAnsi="Times New Roman" w:cs="Times New Roman"/>
          <w:color w:val="000000" w:themeColor="text1"/>
          <w:sz w:val="24"/>
          <w:szCs w:val="24"/>
          <w:lang w:val="en-US"/>
        </w:rPr>
        <w:t>, D</w:t>
      </w:r>
      <w:r w:rsidRPr="00CF71DD">
        <w:rPr>
          <w:rFonts w:ascii="Times New Roman" w:hAnsi="Times New Roman" w:cs="Times New Roman"/>
          <w:color w:val="000000" w:themeColor="text1"/>
          <w:sz w:val="24"/>
          <w:szCs w:val="24"/>
          <w:lang w:val="en-US"/>
        </w:rPr>
        <w:t xml:space="preserve"> and </w:t>
      </w:r>
      <w:r>
        <w:rPr>
          <w:rFonts w:ascii="Times New Roman" w:hAnsi="Times New Roman" w:cs="Times New Roman"/>
          <w:color w:val="000000" w:themeColor="text1"/>
          <w:sz w:val="24"/>
          <w:szCs w:val="24"/>
          <w:lang w:val="en-US"/>
        </w:rPr>
        <w:t>E</w:t>
      </w:r>
      <w:r w:rsidRPr="00CF71DD">
        <w:rPr>
          <w:rFonts w:ascii="Times New Roman" w:hAnsi="Times New Roman" w:cs="Times New Roman"/>
          <w:color w:val="000000" w:themeColor="text1"/>
          <w:sz w:val="24"/>
          <w:szCs w:val="24"/>
          <w:lang w:val="en-US"/>
        </w:rPr>
        <w:t>.</w:t>
      </w:r>
    </w:p>
    <w:p w:rsidR="005D0B3B" w:rsidRDefault="005D0B3B" w:rsidP="00F33EE8">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br w:type="page"/>
      </w:r>
    </w:p>
    <w:p w:rsidR="005D0B3B" w:rsidRDefault="00D67B74" w:rsidP="00F33EE8">
      <w:pPr>
        <w:spacing w:after="0" w:line="240" w:lineRule="auto"/>
        <w:jc w:val="center"/>
        <w:rPr>
          <w:rFonts w:ascii="Times New Roman" w:hAnsi="Times New Roman" w:cs="Times New Roman"/>
          <w:sz w:val="24"/>
          <w:szCs w:val="24"/>
          <w:lang w:val="hu-HU"/>
        </w:rPr>
      </w:pPr>
      <w:r>
        <w:rPr>
          <w:rFonts w:ascii="Times New Roman" w:hAnsi="Times New Roman" w:cs="Times New Roman"/>
          <w:sz w:val="24"/>
          <w:szCs w:val="24"/>
          <w:lang w:val="hu-HU" w:eastAsia="hu-HU"/>
        </w:rPr>
        <w:lastRenderedPageBreak/>
        <w:drawing>
          <wp:inline distT="0" distB="0" distL="0" distR="0">
            <wp:extent cx="6120130" cy="573913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anidBlackGreyBarrel-Supplementary-Fig-S2_sunlit-907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5739130"/>
                    </a:xfrm>
                    <a:prstGeom prst="rect">
                      <a:avLst/>
                    </a:prstGeom>
                  </pic:spPr>
                </pic:pic>
              </a:graphicData>
            </a:graphic>
          </wp:inline>
        </w:drawing>
      </w:r>
    </w:p>
    <w:p w:rsidR="005D0B3B" w:rsidRDefault="005D0B3B" w:rsidP="00F33EE8">
      <w:pPr>
        <w:spacing w:after="0" w:line="240" w:lineRule="auto"/>
        <w:jc w:val="both"/>
        <w:rPr>
          <w:rFonts w:ascii="Times New Roman" w:hAnsi="Times New Roman" w:cs="Times New Roman"/>
          <w:sz w:val="24"/>
          <w:szCs w:val="24"/>
          <w:lang w:val="hu-HU"/>
        </w:rPr>
      </w:pPr>
    </w:p>
    <w:p w:rsidR="005D0B3B" w:rsidRDefault="005D0B3B" w:rsidP="00F33EE8">
      <w:pPr>
        <w:spacing w:after="0" w:line="240" w:lineRule="auto"/>
        <w:jc w:val="both"/>
        <w:rPr>
          <w:rFonts w:ascii="Times New Roman" w:hAnsi="Times New Roman" w:cs="Times New Roman"/>
          <w:sz w:val="24"/>
          <w:szCs w:val="24"/>
          <w:lang w:val="hu-HU"/>
        </w:rPr>
      </w:pPr>
    </w:p>
    <w:p w:rsidR="005D0B3B" w:rsidRPr="0077125E" w:rsidRDefault="005D0B3B" w:rsidP="00F33EE8">
      <w:pPr>
        <w:spacing w:after="0" w:line="240" w:lineRule="auto"/>
        <w:jc w:val="both"/>
        <w:rPr>
          <w:rFonts w:ascii="Times New Roman" w:hAnsi="Times New Roman" w:cs="Times New Roman"/>
          <w:color w:val="000000" w:themeColor="text1"/>
          <w:sz w:val="24"/>
          <w:szCs w:val="24"/>
          <w:lang w:val="hu-HU"/>
        </w:rPr>
      </w:pPr>
      <w:r w:rsidRPr="00BB0B6E">
        <w:rPr>
          <w:rFonts w:ascii="Times New Roman" w:hAnsi="Times New Roman" w:cs="Times New Roman"/>
          <w:b/>
          <w:color w:val="000000" w:themeColor="text1"/>
          <w:sz w:val="24"/>
          <w:szCs w:val="24"/>
          <w:lang w:val="hu-HU"/>
        </w:rPr>
        <w:t>Supplementary Figure S</w:t>
      </w:r>
      <w:r w:rsidR="009A7D01" w:rsidRPr="00BB0B6E">
        <w:rPr>
          <w:rFonts w:ascii="Times New Roman" w:hAnsi="Times New Roman" w:cs="Times New Roman"/>
          <w:b/>
          <w:color w:val="000000" w:themeColor="text1"/>
          <w:sz w:val="24"/>
          <w:szCs w:val="24"/>
          <w:lang w:val="hu-HU"/>
        </w:rPr>
        <w:t>2</w:t>
      </w:r>
      <w:r w:rsidR="00D24A05" w:rsidRPr="00BB0B6E">
        <w:rPr>
          <w:rFonts w:ascii="Times New Roman" w:hAnsi="Times New Roman" w:cs="Times New Roman"/>
          <w:b/>
          <w:color w:val="000000" w:themeColor="text1"/>
          <w:sz w:val="24"/>
          <w:szCs w:val="24"/>
          <w:lang w:val="hu-HU"/>
        </w:rPr>
        <w:t>.</w:t>
      </w:r>
      <w:r w:rsidRPr="00BB0B6E">
        <w:rPr>
          <w:rFonts w:ascii="Times New Roman" w:hAnsi="Times New Roman" w:cs="Times New Roman"/>
          <w:color w:val="000000" w:themeColor="text1"/>
          <w:sz w:val="24"/>
          <w:szCs w:val="24"/>
          <w:lang w:val="hu-HU"/>
        </w:rPr>
        <w:t xml:space="preserve"> </w:t>
      </w:r>
      <w:r w:rsidRPr="00BB0B6E">
        <w:rPr>
          <w:rFonts w:ascii="Times New Roman" w:hAnsi="Times New Roman" w:cs="Times New Roman"/>
          <w:color w:val="000000" w:themeColor="text1"/>
          <w:sz w:val="24"/>
          <w:szCs w:val="24"/>
          <w:lang w:val="en-US"/>
        </w:rPr>
        <w:t xml:space="preserve">Reflection-polarization patterns of the sunlit black-striped grey barrel </w:t>
      </w:r>
      <w:r w:rsidRPr="00A106B6">
        <w:rPr>
          <w:rFonts w:ascii="Times New Roman" w:hAnsi="Times New Roman" w:cs="Times New Roman"/>
          <w:color w:val="000000" w:themeColor="text1"/>
          <w:sz w:val="24"/>
          <w:szCs w:val="24"/>
          <w:lang w:val="en-US"/>
        </w:rPr>
        <w:t>used in field experiment 1 measured in the red (650</w:t>
      </w:r>
      <w:r>
        <w:rPr>
          <w:rFonts w:ascii="Times New Roman" w:hAnsi="Times New Roman" w:cs="Times New Roman"/>
          <w:color w:val="000000" w:themeColor="text1"/>
          <w:sz w:val="24"/>
          <w:szCs w:val="24"/>
          <w:lang w:val="en-US"/>
        </w:rPr>
        <w:t xml:space="preserve"> ± 40</w:t>
      </w:r>
      <w:r w:rsidRPr="00A106B6">
        <w:rPr>
          <w:rFonts w:ascii="Times New Roman" w:hAnsi="Times New Roman" w:cs="Times New Roman"/>
          <w:color w:val="000000" w:themeColor="text1"/>
          <w:sz w:val="24"/>
          <w:szCs w:val="24"/>
          <w:lang w:val="en-US"/>
        </w:rPr>
        <w:t xml:space="preserve"> nm), green (550</w:t>
      </w:r>
      <w:r>
        <w:rPr>
          <w:rFonts w:ascii="Times New Roman" w:hAnsi="Times New Roman" w:cs="Times New Roman"/>
          <w:color w:val="000000" w:themeColor="text1"/>
          <w:sz w:val="24"/>
          <w:szCs w:val="24"/>
          <w:lang w:val="en-US"/>
        </w:rPr>
        <w:t xml:space="preserve"> ± 40</w:t>
      </w:r>
      <w:r w:rsidRPr="00A106B6">
        <w:rPr>
          <w:rFonts w:ascii="Times New Roman" w:hAnsi="Times New Roman" w:cs="Times New Roman"/>
          <w:color w:val="000000" w:themeColor="text1"/>
          <w:sz w:val="24"/>
          <w:szCs w:val="24"/>
          <w:lang w:val="en-US"/>
        </w:rPr>
        <w:t xml:space="preserve"> nm) and blue (450</w:t>
      </w:r>
      <w:r>
        <w:rPr>
          <w:rFonts w:ascii="Times New Roman" w:hAnsi="Times New Roman" w:cs="Times New Roman"/>
          <w:color w:val="000000" w:themeColor="text1"/>
          <w:sz w:val="24"/>
          <w:szCs w:val="24"/>
          <w:lang w:val="en-US"/>
        </w:rPr>
        <w:t xml:space="preserve"> ± 40</w:t>
      </w:r>
      <w:r w:rsidRPr="00A106B6">
        <w:rPr>
          <w:rFonts w:ascii="Times New Roman" w:hAnsi="Times New Roman" w:cs="Times New Roman"/>
          <w:color w:val="000000" w:themeColor="text1"/>
          <w:sz w:val="24"/>
          <w:szCs w:val="24"/>
          <w:lang w:val="en-US"/>
        </w:rPr>
        <w:t xml:space="preserve"> nm) parts of </w:t>
      </w:r>
      <w:r w:rsidRPr="0077125E">
        <w:rPr>
          <w:rFonts w:ascii="Times New Roman" w:hAnsi="Times New Roman" w:cs="Times New Roman"/>
          <w:color w:val="000000" w:themeColor="text1"/>
          <w:sz w:val="24"/>
          <w:szCs w:val="24"/>
          <w:lang w:val="en-US"/>
        </w:rPr>
        <w:t>the spectrum when the optical axis of the polarimeter was horizontal.</w:t>
      </w:r>
    </w:p>
    <w:p w:rsidR="005D0B3B" w:rsidRDefault="005D0B3B" w:rsidP="00F33EE8">
      <w:pPr>
        <w:spacing w:line="240" w:lineRule="auto"/>
        <w:rPr>
          <w:rFonts w:ascii="Times New Roman" w:hAnsi="Times New Roman" w:cs="Times New Roman"/>
          <w:sz w:val="24"/>
          <w:szCs w:val="24"/>
          <w:lang w:val="hu-HU"/>
        </w:rPr>
      </w:pPr>
      <w:r>
        <w:rPr>
          <w:rFonts w:ascii="Times New Roman" w:hAnsi="Times New Roman" w:cs="Times New Roman"/>
          <w:sz w:val="24"/>
          <w:szCs w:val="24"/>
          <w:lang w:val="hu-HU"/>
        </w:rPr>
        <w:br w:type="page"/>
      </w:r>
    </w:p>
    <w:p w:rsidR="005D0B3B" w:rsidRDefault="0044191E" w:rsidP="00F33EE8">
      <w:pPr>
        <w:spacing w:after="0" w:line="240" w:lineRule="auto"/>
        <w:jc w:val="center"/>
        <w:rPr>
          <w:rFonts w:ascii="Times New Roman" w:hAnsi="Times New Roman" w:cs="Times New Roman"/>
          <w:sz w:val="24"/>
          <w:szCs w:val="24"/>
          <w:lang w:val="hu-HU"/>
        </w:rPr>
      </w:pPr>
      <w:r>
        <w:rPr>
          <w:rFonts w:ascii="Times New Roman" w:hAnsi="Times New Roman" w:cs="Times New Roman"/>
          <w:sz w:val="24"/>
          <w:szCs w:val="24"/>
          <w:lang w:val="hu-HU" w:eastAsia="hu-HU"/>
        </w:rPr>
        <w:lastRenderedPageBreak/>
        <w:drawing>
          <wp:inline distT="0" distB="0" distL="0" distR="0">
            <wp:extent cx="6120130" cy="5733415"/>
            <wp:effectExtent l="0" t="0" r="0" b="63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anidBlackGreyBarrel-Supplementary-Fig-S3_shady-908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5733415"/>
                    </a:xfrm>
                    <a:prstGeom prst="rect">
                      <a:avLst/>
                    </a:prstGeom>
                  </pic:spPr>
                </pic:pic>
              </a:graphicData>
            </a:graphic>
          </wp:inline>
        </w:drawing>
      </w:r>
    </w:p>
    <w:p w:rsidR="005D0B3B" w:rsidRDefault="005D0B3B" w:rsidP="00F33EE8">
      <w:pPr>
        <w:spacing w:after="0" w:line="240" w:lineRule="auto"/>
        <w:jc w:val="both"/>
        <w:rPr>
          <w:rFonts w:ascii="Times New Roman" w:hAnsi="Times New Roman" w:cs="Times New Roman"/>
          <w:sz w:val="24"/>
          <w:szCs w:val="24"/>
          <w:lang w:val="hu-HU"/>
        </w:rPr>
      </w:pPr>
    </w:p>
    <w:p w:rsidR="005D0B3B" w:rsidRDefault="005D0B3B" w:rsidP="00F33EE8">
      <w:pPr>
        <w:spacing w:after="0" w:line="240" w:lineRule="auto"/>
        <w:jc w:val="both"/>
        <w:rPr>
          <w:rFonts w:ascii="Times New Roman" w:hAnsi="Times New Roman" w:cs="Times New Roman"/>
          <w:sz w:val="24"/>
          <w:szCs w:val="24"/>
          <w:lang w:val="hu-HU"/>
        </w:rPr>
      </w:pPr>
    </w:p>
    <w:p w:rsidR="009A7D01" w:rsidRPr="009A7D01" w:rsidRDefault="005D0B3B" w:rsidP="009A7D01">
      <w:pPr>
        <w:spacing w:after="0" w:line="240" w:lineRule="auto"/>
        <w:jc w:val="both"/>
        <w:rPr>
          <w:rFonts w:ascii="Times New Roman" w:hAnsi="Times New Roman" w:cs="Times New Roman"/>
          <w:sz w:val="24"/>
          <w:szCs w:val="24"/>
          <w:lang w:val="hu-HU"/>
        </w:rPr>
      </w:pPr>
      <w:r w:rsidRPr="00BB0B6E">
        <w:rPr>
          <w:rFonts w:ascii="Times New Roman" w:hAnsi="Times New Roman" w:cs="Times New Roman"/>
          <w:b/>
          <w:color w:val="000000" w:themeColor="text1"/>
          <w:sz w:val="24"/>
          <w:szCs w:val="24"/>
          <w:lang w:val="hu-HU"/>
        </w:rPr>
        <w:t>Supplementary Figure S</w:t>
      </w:r>
      <w:r w:rsidR="009A7D01" w:rsidRPr="00BB0B6E">
        <w:rPr>
          <w:rFonts w:ascii="Times New Roman" w:hAnsi="Times New Roman" w:cs="Times New Roman"/>
          <w:b/>
          <w:color w:val="000000" w:themeColor="text1"/>
          <w:sz w:val="24"/>
          <w:szCs w:val="24"/>
          <w:lang w:val="hu-HU"/>
        </w:rPr>
        <w:t>3</w:t>
      </w:r>
      <w:r w:rsidR="00D24A05" w:rsidRPr="00BB0B6E">
        <w:rPr>
          <w:rFonts w:ascii="Times New Roman" w:hAnsi="Times New Roman" w:cs="Times New Roman"/>
          <w:b/>
          <w:color w:val="000000" w:themeColor="text1"/>
          <w:sz w:val="24"/>
          <w:szCs w:val="24"/>
          <w:lang w:val="hu-HU"/>
        </w:rPr>
        <w:t>.</w:t>
      </w:r>
      <w:r w:rsidRPr="00BB0B6E">
        <w:rPr>
          <w:rFonts w:ascii="Times New Roman" w:hAnsi="Times New Roman" w:cs="Times New Roman"/>
          <w:color w:val="000000" w:themeColor="text1"/>
          <w:sz w:val="24"/>
          <w:szCs w:val="24"/>
          <w:lang w:val="hu-HU"/>
        </w:rPr>
        <w:t xml:space="preserve"> </w:t>
      </w:r>
      <w:r w:rsidRPr="00BB0B6E">
        <w:rPr>
          <w:rFonts w:ascii="Times New Roman" w:hAnsi="Times New Roman" w:cs="Times New Roman"/>
          <w:color w:val="000000" w:themeColor="text1"/>
          <w:sz w:val="24"/>
          <w:szCs w:val="24"/>
          <w:lang w:val="en-US"/>
        </w:rPr>
        <w:t xml:space="preserve">Reflection-polarization patterns of the shady black-striped grey barrel </w:t>
      </w:r>
      <w:r w:rsidRPr="00A106B6">
        <w:rPr>
          <w:rFonts w:ascii="Times New Roman" w:hAnsi="Times New Roman" w:cs="Times New Roman"/>
          <w:color w:val="000000" w:themeColor="text1"/>
          <w:sz w:val="24"/>
          <w:szCs w:val="24"/>
          <w:lang w:val="en-US"/>
        </w:rPr>
        <w:t>used</w:t>
      </w:r>
      <w:r>
        <w:rPr>
          <w:rFonts w:ascii="Times New Roman" w:hAnsi="Times New Roman" w:cs="Times New Roman"/>
          <w:color w:val="000000" w:themeColor="text1"/>
          <w:sz w:val="24"/>
          <w:szCs w:val="24"/>
          <w:lang w:val="en-US"/>
        </w:rPr>
        <w:t xml:space="preserve"> </w:t>
      </w:r>
      <w:r w:rsidRPr="00A106B6">
        <w:rPr>
          <w:rFonts w:ascii="Times New Roman" w:hAnsi="Times New Roman" w:cs="Times New Roman"/>
          <w:color w:val="000000" w:themeColor="text1"/>
          <w:sz w:val="24"/>
          <w:szCs w:val="24"/>
          <w:lang w:val="en-US"/>
        </w:rPr>
        <w:t>in field experiment 1 measured in the red (650</w:t>
      </w:r>
      <w:r>
        <w:rPr>
          <w:rFonts w:ascii="Times New Roman" w:hAnsi="Times New Roman" w:cs="Times New Roman"/>
          <w:color w:val="000000" w:themeColor="text1"/>
          <w:sz w:val="24"/>
          <w:szCs w:val="24"/>
          <w:lang w:val="en-US"/>
        </w:rPr>
        <w:t xml:space="preserve"> ± 40</w:t>
      </w:r>
      <w:r w:rsidRPr="00A106B6">
        <w:rPr>
          <w:rFonts w:ascii="Times New Roman" w:hAnsi="Times New Roman" w:cs="Times New Roman"/>
          <w:color w:val="000000" w:themeColor="text1"/>
          <w:sz w:val="24"/>
          <w:szCs w:val="24"/>
          <w:lang w:val="en-US"/>
        </w:rPr>
        <w:t xml:space="preserve"> nm), green (550</w:t>
      </w:r>
      <w:r>
        <w:rPr>
          <w:rFonts w:ascii="Times New Roman" w:hAnsi="Times New Roman" w:cs="Times New Roman"/>
          <w:color w:val="000000" w:themeColor="text1"/>
          <w:sz w:val="24"/>
          <w:szCs w:val="24"/>
          <w:lang w:val="en-US"/>
        </w:rPr>
        <w:t xml:space="preserve"> ± 40</w:t>
      </w:r>
      <w:r w:rsidRPr="00A106B6">
        <w:rPr>
          <w:rFonts w:ascii="Times New Roman" w:hAnsi="Times New Roman" w:cs="Times New Roman"/>
          <w:color w:val="000000" w:themeColor="text1"/>
          <w:sz w:val="24"/>
          <w:szCs w:val="24"/>
          <w:lang w:val="en-US"/>
        </w:rPr>
        <w:t xml:space="preserve"> nm) and blue (450</w:t>
      </w:r>
      <w:r>
        <w:rPr>
          <w:rFonts w:ascii="Times New Roman" w:hAnsi="Times New Roman" w:cs="Times New Roman"/>
          <w:color w:val="000000" w:themeColor="text1"/>
          <w:sz w:val="24"/>
          <w:szCs w:val="24"/>
          <w:lang w:val="en-US"/>
        </w:rPr>
        <w:t xml:space="preserve"> ± 40</w:t>
      </w:r>
      <w:r w:rsidRPr="00A106B6">
        <w:rPr>
          <w:rFonts w:ascii="Times New Roman" w:hAnsi="Times New Roman" w:cs="Times New Roman"/>
          <w:color w:val="000000" w:themeColor="text1"/>
          <w:sz w:val="24"/>
          <w:szCs w:val="24"/>
          <w:lang w:val="en-US"/>
        </w:rPr>
        <w:t xml:space="preserve"> nm) parts of </w:t>
      </w:r>
      <w:r w:rsidRPr="0077125E">
        <w:rPr>
          <w:rFonts w:ascii="Times New Roman" w:hAnsi="Times New Roman" w:cs="Times New Roman"/>
          <w:color w:val="000000" w:themeColor="text1"/>
          <w:sz w:val="24"/>
          <w:szCs w:val="24"/>
          <w:lang w:val="en-US"/>
        </w:rPr>
        <w:t>the spectrum when the optical axis of the polarimeter was horizontal</w:t>
      </w:r>
      <w:r w:rsidRPr="00A106B6">
        <w:rPr>
          <w:rFonts w:ascii="Times New Roman" w:hAnsi="Times New Roman" w:cs="Times New Roman"/>
          <w:color w:val="000000" w:themeColor="text1"/>
          <w:sz w:val="24"/>
          <w:szCs w:val="24"/>
          <w:lang w:val="en-US"/>
        </w:rPr>
        <w:t>.</w:t>
      </w:r>
    </w:p>
    <w:sectPr w:rsidR="009A7D01" w:rsidRPr="009A7D01" w:rsidSect="000E054F">
      <w:footerReference w:type="default" r:id="rId10"/>
      <w:pgSz w:w="11906" w:h="16838"/>
      <w:pgMar w:top="1134" w:right="1134" w:bottom="1134" w:left="1134"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6ED3" w:rsidRDefault="004B6ED3" w:rsidP="00377D0E">
      <w:pPr>
        <w:spacing w:after="0" w:line="240" w:lineRule="auto"/>
      </w:pPr>
      <w:r>
        <w:separator/>
      </w:r>
    </w:p>
  </w:endnote>
  <w:endnote w:type="continuationSeparator" w:id="0">
    <w:p w:rsidR="004B6ED3" w:rsidRDefault="004B6ED3" w:rsidP="00377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DtlhcwAdvTT3713a231">
    <w:altName w:val="Times New Roman"/>
    <w:panose1 w:val="00000000000000000000"/>
    <w:charset w:val="00"/>
    <w:family w:val="roman"/>
    <w:notTrueType/>
    <w:pitch w:val="default"/>
  </w:font>
  <w:font w:name="MyriadPro-Cond">
    <w:altName w:val="Times New Roman"/>
    <w:charset w:val="00"/>
    <w:family w:val="roman"/>
    <w:pitch w:val="default"/>
  </w:font>
  <w:font w:name="Liberation Serif">
    <w:altName w:val="Times New Roman"/>
    <w:charset w:val="01"/>
    <w:family w:val="roman"/>
    <w:pitch w:val="variable"/>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580196"/>
      <w:docPartObj>
        <w:docPartGallery w:val="Page Numbers (Bottom of Page)"/>
        <w:docPartUnique/>
      </w:docPartObj>
    </w:sdtPr>
    <w:sdtEndPr>
      <w:rPr>
        <w:rFonts w:ascii="Times New Roman" w:hAnsi="Times New Roman" w:cs="Times New Roman"/>
        <w:sz w:val="24"/>
        <w:szCs w:val="24"/>
      </w:rPr>
    </w:sdtEndPr>
    <w:sdtContent>
      <w:p w:rsidR="00285F75" w:rsidRPr="00377D0E" w:rsidRDefault="00285F75">
        <w:pPr>
          <w:pStyle w:val="llb"/>
          <w:jc w:val="center"/>
          <w:rPr>
            <w:rFonts w:ascii="Times New Roman" w:hAnsi="Times New Roman" w:cs="Times New Roman"/>
            <w:sz w:val="24"/>
            <w:szCs w:val="24"/>
          </w:rPr>
        </w:pPr>
        <w:r w:rsidRPr="00377D0E">
          <w:rPr>
            <w:rFonts w:ascii="Times New Roman" w:hAnsi="Times New Roman" w:cs="Times New Roman"/>
            <w:sz w:val="24"/>
            <w:szCs w:val="24"/>
          </w:rPr>
          <w:fldChar w:fldCharType="begin"/>
        </w:r>
        <w:r w:rsidRPr="00377D0E">
          <w:rPr>
            <w:rFonts w:ascii="Times New Roman" w:hAnsi="Times New Roman" w:cs="Times New Roman"/>
            <w:sz w:val="24"/>
            <w:szCs w:val="24"/>
          </w:rPr>
          <w:instrText>PAGE   \* MERGEFORMAT</w:instrText>
        </w:r>
        <w:r w:rsidRPr="00377D0E">
          <w:rPr>
            <w:rFonts w:ascii="Times New Roman" w:hAnsi="Times New Roman" w:cs="Times New Roman"/>
            <w:sz w:val="24"/>
            <w:szCs w:val="24"/>
          </w:rPr>
          <w:fldChar w:fldCharType="separate"/>
        </w:r>
        <w:r w:rsidR="00580271" w:rsidRPr="00580271">
          <w:rPr>
            <w:rFonts w:ascii="Times New Roman" w:hAnsi="Times New Roman" w:cs="Times New Roman"/>
            <w:sz w:val="24"/>
            <w:szCs w:val="24"/>
            <w:lang w:val="hu-HU"/>
          </w:rPr>
          <w:t>5</w:t>
        </w:r>
        <w:r w:rsidRPr="00377D0E">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6ED3" w:rsidRDefault="004B6ED3" w:rsidP="00377D0E">
      <w:pPr>
        <w:spacing w:after="0" w:line="240" w:lineRule="auto"/>
      </w:pPr>
      <w:r>
        <w:separator/>
      </w:r>
    </w:p>
  </w:footnote>
  <w:footnote w:type="continuationSeparator" w:id="0">
    <w:p w:rsidR="004B6ED3" w:rsidRDefault="004B6ED3" w:rsidP="00377D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461912"/>
    <w:multiLevelType w:val="multilevel"/>
    <w:tmpl w:val="D7EC06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6397826"/>
    <w:multiLevelType w:val="hybridMultilevel"/>
    <w:tmpl w:val="AA4C9D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8548D1"/>
    <w:multiLevelType w:val="hybridMultilevel"/>
    <w:tmpl w:val="986614D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71621F93"/>
    <w:multiLevelType w:val="hybridMultilevel"/>
    <w:tmpl w:val="FF60CE44"/>
    <w:lvl w:ilvl="0" w:tplc="040E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6FE"/>
    <w:rsid w:val="000005B6"/>
    <w:rsid w:val="00000740"/>
    <w:rsid w:val="000009BA"/>
    <w:rsid w:val="00001A6A"/>
    <w:rsid w:val="00001F23"/>
    <w:rsid w:val="00005867"/>
    <w:rsid w:val="000058A3"/>
    <w:rsid w:val="00005D52"/>
    <w:rsid w:val="0000685D"/>
    <w:rsid w:val="00006DDC"/>
    <w:rsid w:val="000113D6"/>
    <w:rsid w:val="000116CA"/>
    <w:rsid w:val="00011C80"/>
    <w:rsid w:val="00013E1A"/>
    <w:rsid w:val="00014A57"/>
    <w:rsid w:val="00015519"/>
    <w:rsid w:val="0001595F"/>
    <w:rsid w:val="00016CF0"/>
    <w:rsid w:val="00020319"/>
    <w:rsid w:val="000215AD"/>
    <w:rsid w:val="00021B3B"/>
    <w:rsid w:val="00021C69"/>
    <w:rsid w:val="00021DE9"/>
    <w:rsid w:val="00022DFF"/>
    <w:rsid w:val="000236D9"/>
    <w:rsid w:val="00024A8F"/>
    <w:rsid w:val="00025EF7"/>
    <w:rsid w:val="0003056E"/>
    <w:rsid w:val="000326EB"/>
    <w:rsid w:val="00033AC5"/>
    <w:rsid w:val="00036C25"/>
    <w:rsid w:val="000372BE"/>
    <w:rsid w:val="00040217"/>
    <w:rsid w:val="00040934"/>
    <w:rsid w:val="0004145C"/>
    <w:rsid w:val="000447E3"/>
    <w:rsid w:val="000449AE"/>
    <w:rsid w:val="000454E7"/>
    <w:rsid w:val="000458F3"/>
    <w:rsid w:val="00045C4E"/>
    <w:rsid w:val="00046565"/>
    <w:rsid w:val="0004692C"/>
    <w:rsid w:val="00050031"/>
    <w:rsid w:val="0005053A"/>
    <w:rsid w:val="0005331F"/>
    <w:rsid w:val="00053BBF"/>
    <w:rsid w:val="000545F8"/>
    <w:rsid w:val="00054EB1"/>
    <w:rsid w:val="00055B61"/>
    <w:rsid w:val="00060923"/>
    <w:rsid w:val="00063542"/>
    <w:rsid w:val="00063F5F"/>
    <w:rsid w:val="000651E2"/>
    <w:rsid w:val="000657E1"/>
    <w:rsid w:val="00065C00"/>
    <w:rsid w:val="00066148"/>
    <w:rsid w:val="00066727"/>
    <w:rsid w:val="00066856"/>
    <w:rsid w:val="00066C99"/>
    <w:rsid w:val="00070393"/>
    <w:rsid w:val="0007079C"/>
    <w:rsid w:val="000734BA"/>
    <w:rsid w:val="00073F6F"/>
    <w:rsid w:val="00075846"/>
    <w:rsid w:val="000765C8"/>
    <w:rsid w:val="00082DC9"/>
    <w:rsid w:val="00082F40"/>
    <w:rsid w:val="00083C6C"/>
    <w:rsid w:val="00083CD6"/>
    <w:rsid w:val="000840D5"/>
    <w:rsid w:val="000866C1"/>
    <w:rsid w:val="00087249"/>
    <w:rsid w:val="0009059B"/>
    <w:rsid w:val="00090FF5"/>
    <w:rsid w:val="00091329"/>
    <w:rsid w:val="00091EFF"/>
    <w:rsid w:val="0009222D"/>
    <w:rsid w:val="000950D9"/>
    <w:rsid w:val="00095306"/>
    <w:rsid w:val="00097058"/>
    <w:rsid w:val="000972DA"/>
    <w:rsid w:val="000A0EEA"/>
    <w:rsid w:val="000A14C9"/>
    <w:rsid w:val="000A1691"/>
    <w:rsid w:val="000A2A8F"/>
    <w:rsid w:val="000A5E1C"/>
    <w:rsid w:val="000A6362"/>
    <w:rsid w:val="000A6514"/>
    <w:rsid w:val="000A6776"/>
    <w:rsid w:val="000A6954"/>
    <w:rsid w:val="000A7076"/>
    <w:rsid w:val="000B0C2B"/>
    <w:rsid w:val="000B178F"/>
    <w:rsid w:val="000B29DF"/>
    <w:rsid w:val="000B2E1C"/>
    <w:rsid w:val="000B3003"/>
    <w:rsid w:val="000B34C4"/>
    <w:rsid w:val="000B3768"/>
    <w:rsid w:val="000B39A8"/>
    <w:rsid w:val="000B3DE6"/>
    <w:rsid w:val="000B5380"/>
    <w:rsid w:val="000B54CA"/>
    <w:rsid w:val="000B54EE"/>
    <w:rsid w:val="000B5CC3"/>
    <w:rsid w:val="000B7027"/>
    <w:rsid w:val="000C0F18"/>
    <w:rsid w:val="000C17E9"/>
    <w:rsid w:val="000C2833"/>
    <w:rsid w:val="000C3206"/>
    <w:rsid w:val="000C763F"/>
    <w:rsid w:val="000D1500"/>
    <w:rsid w:val="000D1515"/>
    <w:rsid w:val="000D1814"/>
    <w:rsid w:val="000D1FD6"/>
    <w:rsid w:val="000D2599"/>
    <w:rsid w:val="000D36F9"/>
    <w:rsid w:val="000D45F9"/>
    <w:rsid w:val="000D7436"/>
    <w:rsid w:val="000D74FA"/>
    <w:rsid w:val="000E054F"/>
    <w:rsid w:val="000E159C"/>
    <w:rsid w:val="000E3BD5"/>
    <w:rsid w:val="000E3CE3"/>
    <w:rsid w:val="000E4111"/>
    <w:rsid w:val="000E559E"/>
    <w:rsid w:val="000E5C31"/>
    <w:rsid w:val="000F09B4"/>
    <w:rsid w:val="000F0BEF"/>
    <w:rsid w:val="000F25D8"/>
    <w:rsid w:val="000F27CF"/>
    <w:rsid w:val="000F4391"/>
    <w:rsid w:val="000F54BE"/>
    <w:rsid w:val="000F7F6E"/>
    <w:rsid w:val="001005AC"/>
    <w:rsid w:val="00100B6D"/>
    <w:rsid w:val="00102F1F"/>
    <w:rsid w:val="00104260"/>
    <w:rsid w:val="00104735"/>
    <w:rsid w:val="00104FE5"/>
    <w:rsid w:val="001052C9"/>
    <w:rsid w:val="001064AF"/>
    <w:rsid w:val="0010734A"/>
    <w:rsid w:val="001075DB"/>
    <w:rsid w:val="001103D4"/>
    <w:rsid w:val="00112A23"/>
    <w:rsid w:val="00113551"/>
    <w:rsid w:val="00113806"/>
    <w:rsid w:val="00113AA3"/>
    <w:rsid w:val="0011443C"/>
    <w:rsid w:val="001151C5"/>
    <w:rsid w:val="0011546E"/>
    <w:rsid w:val="00117474"/>
    <w:rsid w:val="00123B87"/>
    <w:rsid w:val="00123BF0"/>
    <w:rsid w:val="00125376"/>
    <w:rsid w:val="001254B6"/>
    <w:rsid w:val="00126C1B"/>
    <w:rsid w:val="00130431"/>
    <w:rsid w:val="00130665"/>
    <w:rsid w:val="0013082A"/>
    <w:rsid w:val="00131782"/>
    <w:rsid w:val="00132530"/>
    <w:rsid w:val="0013258F"/>
    <w:rsid w:val="00133168"/>
    <w:rsid w:val="0013327E"/>
    <w:rsid w:val="00133C45"/>
    <w:rsid w:val="00134EB0"/>
    <w:rsid w:val="00135164"/>
    <w:rsid w:val="00136088"/>
    <w:rsid w:val="00137697"/>
    <w:rsid w:val="0013792F"/>
    <w:rsid w:val="00141D24"/>
    <w:rsid w:val="001432DB"/>
    <w:rsid w:val="00145524"/>
    <w:rsid w:val="0014761C"/>
    <w:rsid w:val="00147FE8"/>
    <w:rsid w:val="001536D9"/>
    <w:rsid w:val="00154148"/>
    <w:rsid w:val="00154B79"/>
    <w:rsid w:val="0015672B"/>
    <w:rsid w:val="00156953"/>
    <w:rsid w:val="001573B6"/>
    <w:rsid w:val="00161785"/>
    <w:rsid w:val="0016260E"/>
    <w:rsid w:val="0016261A"/>
    <w:rsid w:val="00162C55"/>
    <w:rsid w:val="00164CD1"/>
    <w:rsid w:val="0016501B"/>
    <w:rsid w:val="001670C4"/>
    <w:rsid w:val="0017050D"/>
    <w:rsid w:val="00172A8B"/>
    <w:rsid w:val="00173450"/>
    <w:rsid w:val="001769EA"/>
    <w:rsid w:val="00177015"/>
    <w:rsid w:val="00180006"/>
    <w:rsid w:val="0018133A"/>
    <w:rsid w:val="00184282"/>
    <w:rsid w:val="00186051"/>
    <w:rsid w:val="00186E4B"/>
    <w:rsid w:val="00187385"/>
    <w:rsid w:val="001912DC"/>
    <w:rsid w:val="00191E9F"/>
    <w:rsid w:val="00193DA0"/>
    <w:rsid w:val="001A060A"/>
    <w:rsid w:val="001A0655"/>
    <w:rsid w:val="001A1211"/>
    <w:rsid w:val="001A30B7"/>
    <w:rsid w:val="001A513A"/>
    <w:rsid w:val="001A5B10"/>
    <w:rsid w:val="001A733D"/>
    <w:rsid w:val="001A7A68"/>
    <w:rsid w:val="001A7BBB"/>
    <w:rsid w:val="001A7CDB"/>
    <w:rsid w:val="001B139E"/>
    <w:rsid w:val="001B21CB"/>
    <w:rsid w:val="001B3541"/>
    <w:rsid w:val="001B462E"/>
    <w:rsid w:val="001C1FEE"/>
    <w:rsid w:val="001C36B9"/>
    <w:rsid w:val="001C3749"/>
    <w:rsid w:val="001C413E"/>
    <w:rsid w:val="001C4262"/>
    <w:rsid w:val="001C43C6"/>
    <w:rsid w:val="001C46A0"/>
    <w:rsid w:val="001C6A55"/>
    <w:rsid w:val="001D0010"/>
    <w:rsid w:val="001D0322"/>
    <w:rsid w:val="001D2AC7"/>
    <w:rsid w:val="001D41AC"/>
    <w:rsid w:val="001D4E1D"/>
    <w:rsid w:val="001D6D61"/>
    <w:rsid w:val="001D74D3"/>
    <w:rsid w:val="001E0C16"/>
    <w:rsid w:val="001E2A79"/>
    <w:rsid w:val="001E4B26"/>
    <w:rsid w:val="001E5673"/>
    <w:rsid w:val="001E5A37"/>
    <w:rsid w:val="001E6596"/>
    <w:rsid w:val="001F00F5"/>
    <w:rsid w:val="001F1D9E"/>
    <w:rsid w:val="001F3515"/>
    <w:rsid w:val="001F5FAE"/>
    <w:rsid w:val="001F6426"/>
    <w:rsid w:val="001F645F"/>
    <w:rsid w:val="001F6DB4"/>
    <w:rsid w:val="001F6E7D"/>
    <w:rsid w:val="001F749D"/>
    <w:rsid w:val="001F7A90"/>
    <w:rsid w:val="00200C4A"/>
    <w:rsid w:val="00200D80"/>
    <w:rsid w:val="00202AE3"/>
    <w:rsid w:val="0020360F"/>
    <w:rsid w:val="00203AD2"/>
    <w:rsid w:val="00203B5E"/>
    <w:rsid w:val="00204F0C"/>
    <w:rsid w:val="002057ED"/>
    <w:rsid w:val="00207B9A"/>
    <w:rsid w:val="0021062A"/>
    <w:rsid w:val="00213DA2"/>
    <w:rsid w:val="00214F92"/>
    <w:rsid w:val="00217DE5"/>
    <w:rsid w:val="00220963"/>
    <w:rsid w:val="002227B0"/>
    <w:rsid w:val="00223E7E"/>
    <w:rsid w:val="002242A4"/>
    <w:rsid w:val="002242DC"/>
    <w:rsid w:val="002243AB"/>
    <w:rsid w:val="00226B62"/>
    <w:rsid w:val="00227061"/>
    <w:rsid w:val="00227802"/>
    <w:rsid w:val="00227AE5"/>
    <w:rsid w:val="00230073"/>
    <w:rsid w:val="00230471"/>
    <w:rsid w:val="002307F5"/>
    <w:rsid w:val="0023148E"/>
    <w:rsid w:val="00231C3A"/>
    <w:rsid w:val="002323D3"/>
    <w:rsid w:val="00233C4C"/>
    <w:rsid w:val="00235A5B"/>
    <w:rsid w:val="00235AF1"/>
    <w:rsid w:val="00236F6B"/>
    <w:rsid w:val="002375C6"/>
    <w:rsid w:val="002378EA"/>
    <w:rsid w:val="00237D44"/>
    <w:rsid w:val="0024152A"/>
    <w:rsid w:val="00244FAC"/>
    <w:rsid w:val="00245827"/>
    <w:rsid w:val="00245EFE"/>
    <w:rsid w:val="00250379"/>
    <w:rsid w:val="00250CB5"/>
    <w:rsid w:val="0025132E"/>
    <w:rsid w:val="00252CC5"/>
    <w:rsid w:val="002542B6"/>
    <w:rsid w:val="00256A00"/>
    <w:rsid w:val="002601EA"/>
    <w:rsid w:val="0026169A"/>
    <w:rsid w:val="00261AB8"/>
    <w:rsid w:val="00262184"/>
    <w:rsid w:val="00262186"/>
    <w:rsid w:val="002629A8"/>
    <w:rsid w:val="002649E3"/>
    <w:rsid w:val="00265162"/>
    <w:rsid w:val="002664A8"/>
    <w:rsid w:val="002664FC"/>
    <w:rsid w:val="002704C2"/>
    <w:rsid w:val="002705BF"/>
    <w:rsid w:val="002739E6"/>
    <w:rsid w:val="00273EF3"/>
    <w:rsid w:val="0027460C"/>
    <w:rsid w:val="00275451"/>
    <w:rsid w:val="00275BC2"/>
    <w:rsid w:val="00276DE8"/>
    <w:rsid w:val="00277523"/>
    <w:rsid w:val="002806C8"/>
    <w:rsid w:val="00280B8B"/>
    <w:rsid w:val="002810C5"/>
    <w:rsid w:val="00282353"/>
    <w:rsid w:val="002829EC"/>
    <w:rsid w:val="00283243"/>
    <w:rsid w:val="00283A61"/>
    <w:rsid w:val="00285F75"/>
    <w:rsid w:val="00286B99"/>
    <w:rsid w:val="0028724D"/>
    <w:rsid w:val="002878A0"/>
    <w:rsid w:val="002921A8"/>
    <w:rsid w:val="00294FAD"/>
    <w:rsid w:val="00295363"/>
    <w:rsid w:val="00295D34"/>
    <w:rsid w:val="00296AEC"/>
    <w:rsid w:val="00297F4C"/>
    <w:rsid w:val="002A1CBA"/>
    <w:rsid w:val="002A23E6"/>
    <w:rsid w:val="002A382B"/>
    <w:rsid w:val="002A3D6B"/>
    <w:rsid w:val="002A3F82"/>
    <w:rsid w:val="002A6DC8"/>
    <w:rsid w:val="002B0AEA"/>
    <w:rsid w:val="002B0D00"/>
    <w:rsid w:val="002B1E5C"/>
    <w:rsid w:val="002B2EAE"/>
    <w:rsid w:val="002B6235"/>
    <w:rsid w:val="002B7623"/>
    <w:rsid w:val="002C0BC2"/>
    <w:rsid w:val="002C27EA"/>
    <w:rsid w:val="002C427C"/>
    <w:rsid w:val="002C639F"/>
    <w:rsid w:val="002C6425"/>
    <w:rsid w:val="002C7006"/>
    <w:rsid w:val="002D07F3"/>
    <w:rsid w:val="002D0972"/>
    <w:rsid w:val="002D211B"/>
    <w:rsid w:val="002D2A54"/>
    <w:rsid w:val="002D2C50"/>
    <w:rsid w:val="002D3F9E"/>
    <w:rsid w:val="002D4592"/>
    <w:rsid w:val="002D7465"/>
    <w:rsid w:val="002D7EDC"/>
    <w:rsid w:val="002E07B7"/>
    <w:rsid w:val="002E0DF9"/>
    <w:rsid w:val="002E122D"/>
    <w:rsid w:val="002E1BA4"/>
    <w:rsid w:val="002E27FE"/>
    <w:rsid w:val="002E45F9"/>
    <w:rsid w:val="002E5A2F"/>
    <w:rsid w:val="002E72ED"/>
    <w:rsid w:val="002E766A"/>
    <w:rsid w:val="002F0051"/>
    <w:rsid w:val="002F033F"/>
    <w:rsid w:val="002F057C"/>
    <w:rsid w:val="002F17DB"/>
    <w:rsid w:val="002F1CB8"/>
    <w:rsid w:val="002F1E35"/>
    <w:rsid w:val="002F2A26"/>
    <w:rsid w:val="002F387D"/>
    <w:rsid w:val="002F40F7"/>
    <w:rsid w:val="002F53A7"/>
    <w:rsid w:val="002F56C6"/>
    <w:rsid w:val="002F593F"/>
    <w:rsid w:val="002F6370"/>
    <w:rsid w:val="002F71E7"/>
    <w:rsid w:val="002F768B"/>
    <w:rsid w:val="00300059"/>
    <w:rsid w:val="003006E5"/>
    <w:rsid w:val="00302E08"/>
    <w:rsid w:val="00303283"/>
    <w:rsid w:val="003047D8"/>
    <w:rsid w:val="0030551D"/>
    <w:rsid w:val="00305B2F"/>
    <w:rsid w:val="003076DD"/>
    <w:rsid w:val="00310613"/>
    <w:rsid w:val="003125AE"/>
    <w:rsid w:val="00312DC7"/>
    <w:rsid w:val="0031368F"/>
    <w:rsid w:val="00314406"/>
    <w:rsid w:val="0031452F"/>
    <w:rsid w:val="00314CDC"/>
    <w:rsid w:val="003168D4"/>
    <w:rsid w:val="003203B1"/>
    <w:rsid w:val="00320FF6"/>
    <w:rsid w:val="00321431"/>
    <w:rsid w:val="00321EA7"/>
    <w:rsid w:val="003222F8"/>
    <w:rsid w:val="00322D4C"/>
    <w:rsid w:val="00324447"/>
    <w:rsid w:val="003246EA"/>
    <w:rsid w:val="0032581C"/>
    <w:rsid w:val="00327D8E"/>
    <w:rsid w:val="00331206"/>
    <w:rsid w:val="0033125E"/>
    <w:rsid w:val="0033243B"/>
    <w:rsid w:val="00332B46"/>
    <w:rsid w:val="00333CBD"/>
    <w:rsid w:val="00335078"/>
    <w:rsid w:val="00335554"/>
    <w:rsid w:val="00335D0F"/>
    <w:rsid w:val="00337895"/>
    <w:rsid w:val="00340159"/>
    <w:rsid w:val="003403A9"/>
    <w:rsid w:val="00340A93"/>
    <w:rsid w:val="00341961"/>
    <w:rsid w:val="00341D9B"/>
    <w:rsid w:val="00342381"/>
    <w:rsid w:val="00342FA8"/>
    <w:rsid w:val="00344154"/>
    <w:rsid w:val="003442DE"/>
    <w:rsid w:val="00346A8F"/>
    <w:rsid w:val="00346DAF"/>
    <w:rsid w:val="00346F0B"/>
    <w:rsid w:val="00347157"/>
    <w:rsid w:val="00350BF1"/>
    <w:rsid w:val="003514DD"/>
    <w:rsid w:val="00351B91"/>
    <w:rsid w:val="0035251D"/>
    <w:rsid w:val="003533B2"/>
    <w:rsid w:val="0035551E"/>
    <w:rsid w:val="00355A4A"/>
    <w:rsid w:val="00356021"/>
    <w:rsid w:val="00357BFA"/>
    <w:rsid w:val="00361A8F"/>
    <w:rsid w:val="00361F84"/>
    <w:rsid w:val="003625F9"/>
    <w:rsid w:val="00364D9F"/>
    <w:rsid w:val="003651BF"/>
    <w:rsid w:val="00365C1B"/>
    <w:rsid w:val="00365C93"/>
    <w:rsid w:val="0036672C"/>
    <w:rsid w:val="003669E9"/>
    <w:rsid w:val="00366C47"/>
    <w:rsid w:val="00366EDB"/>
    <w:rsid w:val="003701AF"/>
    <w:rsid w:val="0037163A"/>
    <w:rsid w:val="00372453"/>
    <w:rsid w:val="00372D43"/>
    <w:rsid w:val="0037443B"/>
    <w:rsid w:val="00376266"/>
    <w:rsid w:val="0037748C"/>
    <w:rsid w:val="00377D0E"/>
    <w:rsid w:val="00382D4F"/>
    <w:rsid w:val="00383575"/>
    <w:rsid w:val="003839FA"/>
    <w:rsid w:val="003840D2"/>
    <w:rsid w:val="00384AF9"/>
    <w:rsid w:val="003864F9"/>
    <w:rsid w:val="00390133"/>
    <w:rsid w:val="00390816"/>
    <w:rsid w:val="0039159B"/>
    <w:rsid w:val="00391613"/>
    <w:rsid w:val="00392479"/>
    <w:rsid w:val="00393EC1"/>
    <w:rsid w:val="00393F7A"/>
    <w:rsid w:val="003941E5"/>
    <w:rsid w:val="0039565B"/>
    <w:rsid w:val="00396454"/>
    <w:rsid w:val="00396B7E"/>
    <w:rsid w:val="003A00F5"/>
    <w:rsid w:val="003A0B07"/>
    <w:rsid w:val="003A0BA3"/>
    <w:rsid w:val="003A0EFE"/>
    <w:rsid w:val="003A1041"/>
    <w:rsid w:val="003A116E"/>
    <w:rsid w:val="003A186B"/>
    <w:rsid w:val="003A4D4C"/>
    <w:rsid w:val="003A6FBF"/>
    <w:rsid w:val="003A7506"/>
    <w:rsid w:val="003B1581"/>
    <w:rsid w:val="003B17E4"/>
    <w:rsid w:val="003B282E"/>
    <w:rsid w:val="003B5AC0"/>
    <w:rsid w:val="003B71B5"/>
    <w:rsid w:val="003C0585"/>
    <w:rsid w:val="003C05C4"/>
    <w:rsid w:val="003C5833"/>
    <w:rsid w:val="003C631C"/>
    <w:rsid w:val="003C6FDC"/>
    <w:rsid w:val="003D0300"/>
    <w:rsid w:val="003D0869"/>
    <w:rsid w:val="003D09B4"/>
    <w:rsid w:val="003D0FED"/>
    <w:rsid w:val="003D1A26"/>
    <w:rsid w:val="003D264C"/>
    <w:rsid w:val="003D2F9A"/>
    <w:rsid w:val="003D4904"/>
    <w:rsid w:val="003D6B41"/>
    <w:rsid w:val="003D719D"/>
    <w:rsid w:val="003D73AE"/>
    <w:rsid w:val="003E1B27"/>
    <w:rsid w:val="003E2C59"/>
    <w:rsid w:val="003E3433"/>
    <w:rsid w:val="003E57FB"/>
    <w:rsid w:val="003E623C"/>
    <w:rsid w:val="003E7812"/>
    <w:rsid w:val="003F0A48"/>
    <w:rsid w:val="003F286B"/>
    <w:rsid w:val="003F3E02"/>
    <w:rsid w:val="003F5CD4"/>
    <w:rsid w:val="003F5D83"/>
    <w:rsid w:val="003F6F6F"/>
    <w:rsid w:val="00401ADA"/>
    <w:rsid w:val="00401B29"/>
    <w:rsid w:val="00403644"/>
    <w:rsid w:val="00403D61"/>
    <w:rsid w:val="00404F47"/>
    <w:rsid w:val="004054C3"/>
    <w:rsid w:val="004063C7"/>
    <w:rsid w:val="004069A8"/>
    <w:rsid w:val="0040727C"/>
    <w:rsid w:val="004103AA"/>
    <w:rsid w:val="00410CB5"/>
    <w:rsid w:val="004114CF"/>
    <w:rsid w:val="00411918"/>
    <w:rsid w:val="00411A9E"/>
    <w:rsid w:val="00412AE6"/>
    <w:rsid w:val="00414121"/>
    <w:rsid w:val="00415A72"/>
    <w:rsid w:val="00416BAF"/>
    <w:rsid w:val="004178F6"/>
    <w:rsid w:val="004205C0"/>
    <w:rsid w:val="00421B30"/>
    <w:rsid w:val="00422878"/>
    <w:rsid w:val="0042432C"/>
    <w:rsid w:val="004244A5"/>
    <w:rsid w:val="00425425"/>
    <w:rsid w:val="00426913"/>
    <w:rsid w:val="0042724B"/>
    <w:rsid w:val="0042745B"/>
    <w:rsid w:val="0042756D"/>
    <w:rsid w:val="00430231"/>
    <w:rsid w:val="00433448"/>
    <w:rsid w:val="00433504"/>
    <w:rsid w:val="00433A49"/>
    <w:rsid w:val="00434AB6"/>
    <w:rsid w:val="00434BD7"/>
    <w:rsid w:val="00435306"/>
    <w:rsid w:val="004377E5"/>
    <w:rsid w:val="00440FC6"/>
    <w:rsid w:val="0044191E"/>
    <w:rsid w:val="00442742"/>
    <w:rsid w:val="004433E9"/>
    <w:rsid w:val="00445684"/>
    <w:rsid w:val="004458C0"/>
    <w:rsid w:val="00445943"/>
    <w:rsid w:val="00446626"/>
    <w:rsid w:val="00446FDC"/>
    <w:rsid w:val="00447589"/>
    <w:rsid w:val="004516CF"/>
    <w:rsid w:val="00453C62"/>
    <w:rsid w:val="00454CA0"/>
    <w:rsid w:val="004550C9"/>
    <w:rsid w:val="00455795"/>
    <w:rsid w:val="00455F68"/>
    <w:rsid w:val="00456426"/>
    <w:rsid w:val="004606B8"/>
    <w:rsid w:val="00461EB0"/>
    <w:rsid w:val="004642BA"/>
    <w:rsid w:val="0047144D"/>
    <w:rsid w:val="00471BE8"/>
    <w:rsid w:val="004726A0"/>
    <w:rsid w:val="0047286A"/>
    <w:rsid w:val="00474128"/>
    <w:rsid w:val="0047545D"/>
    <w:rsid w:val="0047596E"/>
    <w:rsid w:val="00477077"/>
    <w:rsid w:val="004776C2"/>
    <w:rsid w:val="00477D54"/>
    <w:rsid w:val="004813C4"/>
    <w:rsid w:val="00481CC1"/>
    <w:rsid w:val="00482DA5"/>
    <w:rsid w:val="00483A8E"/>
    <w:rsid w:val="00483CCB"/>
    <w:rsid w:val="00483D19"/>
    <w:rsid w:val="00484BF7"/>
    <w:rsid w:val="00484DC8"/>
    <w:rsid w:val="00484E2B"/>
    <w:rsid w:val="00484EBB"/>
    <w:rsid w:val="00486077"/>
    <w:rsid w:val="00490ED7"/>
    <w:rsid w:val="00491710"/>
    <w:rsid w:val="0049292C"/>
    <w:rsid w:val="00492E8C"/>
    <w:rsid w:val="004933B4"/>
    <w:rsid w:val="0049346C"/>
    <w:rsid w:val="00493C07"/>
    <w:rsid w:val="00493F70"/>
    <w:rsid w:val="004950C3"/>
    <w:rsid w:val="0049513F"/>
    <w:rsid w:val="00496B4D"/>
    <w:rsid w:val="004970D8"/>
    <w:rsid w:val="004A0749"/>
    <w:rsid w:val="004A24B1"/>
    <w:rsid w:val="004A2FFA"/>
    <w:rsid w:val="004A4E23"/>
    <w:rsid w:val="004A663A"/>
    <w:rsid w:val="004A7BF4"/>
    <w:rsid w:val="004B0867"/>
    <w:rsid w:val="004B0896"/>
    <w:rsid w:val="004B31F7"/>
    <w:rsid w:val="004B33D1"/>
    <w:rsid w:val="004B4EEB"/>
    <w:rsid w:val="004B596B"/>
    <w:rsid w:val="004B6ED3"/>
    <w:rsid w:val="004C0849"/>
    <w:rsid w:val="004C090F"/>
    <w:rsid w:val="004C3029"/>
    <w:rsid w:val="004C3782"/>
    <w:rsid w:val="004C44FB"/>
    <w:rsid w:val="004C4F5E"/>
    <w:rsid w:val="004C7DF7"/>
    <w:rsid w:val="004D0E24"/>
    <w:rsid w:val="004D24A2"/>
    <w:rsid w:val="004D24F0"/>
    <w:rsid w:val="004D7EF1"/>
    <w:rsid w:val="004E01D0"/>
    <w:rsid w:val="004E1352"/>
    <w:rsid w:val="004E156A"/>
    <w:rsid w:val="004E1B0E"/>
    <w:rsid w:val="004E321F"/>
    <w:rsid w:val="004E3666"/>
    <w:rsid w:val="004E38BF"/>
    <w:rsid w:val="004E42A2"/>
    <w:rsid w:val="004E6030"/>
    <w:rsid w:val="004E6039"/>
    <w:rsid w:val="004F433C"/>
    <w:rsid w:val="004F6D9B"/>
    <w:rsid w:val="00500AB1"/>
    <w:rsid w:val="00500B49"/>
    <w:rsid w:val="00501D94"/>
    <w:rsid w:val="00502711"/>
    <w:rsid w:val="00504302"/>
    <w:rsid w:val="005070CB"/>
    <w:rsid w:val="00507228"/>
    <w:rsid w:val="00507ABE"/>
    <w:rsid w:val="00510A63"/>
    <w:rsid w:val="005127D8"/>
    <w:rsid w:val="005147BA"/>
    <w:rsid w:val="00514BF9"/>
    <w:rsid w:val="00514ECA"/>
    <w:rsid w:val="005162E2"/>
    <w:rsid w:val="00516602"/>
    <w:rsid w:val="00516FC8"/>
    <w:rsid w:val="0052080A"/>
    <w:rsid w:val="005215B8"/>
    <w:rsid w:val="00523B49"/>
    <w:rsid w:val="00523C1C"/>
    <w:rsid w:val="005241C3"/>
    <w:rsid w:val="00524DE3"/>
    <w:rsid w:val="00525A0F"/>
    <w:rsid w:val="00532875"/>
    <w:rsid w:val="00533329"/>
    <w:rsid w:val="00534358"/>
    <w:rsid w:val="00536FEA"/>
    <w:rsid w:val="00537237"/>
    <w:rsid w:val="00537FAA"/>
    <w:rsid w:val="00540417"/>
    <w:rsid w:val="00542E5F"/>
    <w:rsid w:val="00543BD7"/>
    <w:rsid w:val="005446DC"/>
    <w:rsid w:val="00544A63"/>
    <w:rsid w:val="00545DA2"/>
    <w:rsid w:val="005466E6"/>
    <w:rsid w:val="005500DE"/>
    <w:rsid w:val="00550754"/>
    <w:rsid w:val="00551932"/>
    <w:rsid w:val="00552095"/>
    <w:rsid w:val="005533BD"/>
    <w:rsid w:val="0055377F"/>
    <w:rsid w:val="005538CF"/>
    <w:rsid w:val="00554634"/>
    <w:rsid w:val="00555D09"/>
    <w:rsid w:val="00556C72"/>
    <w:rsid w:val="00556C8E"/>
    <w:rsid w:val="0055702E"/>
    <w:rsid w:val="00557EC1"/>
    <w:rsid w:val="00563B7A"/>
    <w:rsid w:val="00565015"/>
    <w:rsid w:val="0056596F"/>
    <w:rsid w:val="00566AAB"/>
    <w:rsid w:val="005747AA"/>
    <w:rsid w:val="005756D5"/>
    <w:rsid w:val="0057765C"/>
    <w:rsid w:val="00580271"/>
    <w:rsid w:val="00580832"/>
    <w:rsid w:val="00580964"/>
    <w:rsid w:val="0058195B"/>
    <w:rsid w:val="005820DA"/>
    <w:rsid w:val="005828A8"/>
    <w:rsid w:val="00582A86"/>
    <w:rsid w:val="00582EE6"/>
    <w:rsid w:val="00591269"/>
    <w:rsid w:val="00591DA0"/>
    <w:rsid w:val="00592DDA"/>
    <w:rsid w:val="0059391E"/>
    <w:rsid w:val="00595FC3"/>
    <w:rsid w:val="00596978"/>
    <w:rsid w:val="005A3193"/>
    <w:rsid w:val="005A3D0C"/>
    <w:rsid w:val="005B0372"/>
    <w:rsid w:val="005B0B76"/>
    <w:rsid w:val="005B28DA"/>
    <w:rsid w:val="005B6CCB"/>
    <w:rsid w:val="005C24D0"/>
    <w:rsid w:val="005C299A"/>
    <w:rsid w:val="005C36FB"/>
    <w:rsid w:val="005C3955"/>
    <w:rsid w:val="005C50E0"/>
    <w:rsid w:val="005C6020"/>
    <w:rsid w:val="005C6D23"/>
    <w:rsid w:val="005D0B3B"/>
    <w:rsid w:val="005D2098"/>
    <w:rsid w:val="005D2510"/>
    <w:rsid w:val="005D2C75"/>
    <w:rsid w:val="005D391C"/>
    <w:rsid w:val="005D3BDE"/>
    <w:rsid w:val="005D5036"/>
    <w:rsid w:val="005D63D7"/>
    <w:rsid w:val="005D6C36"/>
    <w:rsid w:val="005D6E18"/>
    <w:rsid w:val="005E2133"/>
    <w:rsid w:val="005E261E"/>
    <w:rsid w:val="005E30E0"/>
    <w:rsid w:val="005E423C"/>
    <w:rsid w:val="005E44A9"/>
    <w:rsid w:val="005E6D2B"/>
    <w:rsid w:val="005E6F7A"/>
    <w:rsid w:val="005E785B"/>
    <w:rsid w:val="005F0865"/>
    <w:rsid w:val="005F22F2"/>
    <w:rsid w:val="005F233E"/>
    <w:rsid w:val="005F275B"/>
    <w:rsid w:val="005F3522"/>
    <w:rsid w:val="005F4325"/>
    <w:rsid w:val="005F4DC5"/>
    <w:rsid w:val="005F5448"/>
    <w:rsid w:val="005F568C"/>
    <w:rsid w:val="005F569C"/>
    <w:rsid w:val="005F6CC4"/>
    <w:rsid w:val="005F71A1"/>
    <w:rsid w:val="00600686"/>
    <w:rsid w:val="00602284"/>
    <w:rsid w:val="00603568"/>
    <w:rsid w:val="006039C7"/>
    <w:rsid w:val="00607009"/>
    <w:rsid w:val="00607719"/>
    <w:rsid w:val="00607A2B"/>
    <w:rsid w:val="0061031C"/>
    <w:rsid w:val="00610621"/>
    <w:rsid w:val="00612693"/>
    <w:rsid w:val="00616451"/>
    <w:rsid w:val="0061750E"/>
    <w:rsid w:val="00617D2A"/>
    <w:rsid w:val="00620F2C"/>
    <w:rsid w:val="00621A73"/>
    <w:rsid w:val="00622DFF"/>
    <w:rsid w:val="00623E77"/>
    <w:rsid w:val="006273CA"/>
    <w:rsid w:val="0063177C"/>
    <w:rsid w:val="0063262E"/>
    <w:rsid w:val="00632D8F"/>
    <w:rsid w:val="006348F4"/>
    <w:rsid w:val="00636FC8"/>
    <w:rsid w:val="006405D2"/>
    <w:rsid w:val="00641063"/>
    <w:rsid w:val="00643381"/>
    <w:rsid w:val="00644180"/>
    <w:rsid w:val="006461D4"/>
    <w:rsid w:val="006465DC"/>
    <w:rsid w:val="006466DF"/>
    <w:rsid w:val="006467C9"/>
    <w:rsid w:val="006477C7"/>
    <w:rsid w:val="006503AA"/>
    <w:rsid w:val="006505E0"/>
    <w:rsid w:val="00650AC7"/>
    <w:rsid w:val="00650B9F"/>
    <w:rsid w:val="00652FA6"/>
    <w:rsid w:val="006533CE"/>
    <w:rsid w:val="0065344F"/>
    <w:rsid w:val="006543BE"/>
    <w:rsid w:val="006546A3"/>
    <w:rsid w:val="00654ADE"/>
    <w:rsid w:val="00655FBC"/>
    <w:rsid w:val="00656006"/>
    <w:rsid w:val="00657096"/>
    <w:rsid w:val="00657F72"/>
    <w:rsid w:val="0066010D"/>
    <w:rsid w:val="006601A4"/>
    <w:rsid w:val="006603F4"/>
    <w:rsid w:val="00660CD8"/>
    <w:rsid w:val="00661F88"/>
    <w:rsid w:val="006621B8"/>
    <w:rsid w:val="0066220E"/>
    <w:rsid w:val="0066305D"/>
    <w:rsid w:val="00664C8E"/>
    <w:rsid w:val="006652A4"/>
    <w:rsid w:val="006672FC"/>
    <w:rsid w:val="006678C2"/>
    <w:rsid w:val="00670D95"/>
    <w:rsid w:val="00670ED3"/>
    <w:rsid w:val="00671544"/>
    <w:rsid w:val="00672F45"/>
    <w:rsid w:val="006755BE"/>
    <w:rsid w:val="0067577A"/>
    <w:rsid w:val="00675AAA"/>
    <w:rsid w:val="00676347"/>
    <w:rsid w:val="0068179E"/>
    <w:rsid w:val="006827B7"/>
    <w:rsid w:val="00682DFC"/>
    <w:rsid w:val="00683DEF"/>
    <w:rsid w:val="00684BC6"/>
    <w:rsid w:val="0069038C"/>
    <w:rsid w:val="006906A2"/>
    <w:rsid w:val="0069128B"/>
    <w:rsid w:val="0069149A"/>
    <w:rsid w:val="00691D8D"/>
    <w:rsid w:val="0069325E"/>
    <w:rsid w:val="006941AC"/>
    <w:rsid w:val="006949C0"/>
    <w:rsid w:val="00695E3F"/>
    <w:rsid w:val="00697405"/>
    <w:rsid w:val="006979E7"/>
    <w:rsid w:val="00697BF3"/>
    <w:rsid w:val="006A028A"/>
    <w:rsid w:val="006A02A8"/>
    <w:rsid w:val="006A30CE"/>
    <w:rsid w:val="006A435D"/>
    <w:rsid w:val="006A4681"/>
    <w:rsid w:val="006A4A22"/>
    <w:rsid w:val="006A5587"/>
    <w:rsid w:val="006A6139"/>
    <w:rsid w:val="006A6246"/>
    <w:rsid w:val="006A7458"/>
    <w:rsid w:val="006A7C91"/>
    <w:rsid w:val="006B0E1F"/>
    <w:rsid w:val="006B1315"/>
    <w:rsid w:val="006B208D"/>
    <w:rsid w:val="006B45F1"/>
    <w:rsid w:val="006B49DB"/>
    <w:rsid w:val="006B7916"/>
    <w:rsid w:val="006C06DD"/>
    <w:rsid w:val="006C17F2"/>
    <w:rsid w:val="006C7088"/>
    <w:rsid w:val="006C7575"/>
    <w:rsid w:val="006C7834"/>
    <w:rsid w:val="006D016C"/>
    <w:rsid w:val="006D0415"/>
    <w:rsid w:val="006D0790"/>
    <w:rsid w:val="006D1C26"/>
    <w:rsid w:val="006D2870"/>
    <w:rsid w:val="006D3E9E"/>
    <w:rsid w:val="006D4AAA"/>
    <w:rsid w:val="006D4B35"/>
    <w:rsid w:val="006D4FDF"/>
    <w:rsid w:val="006E0DE7"/>
    <w:rsid w:val="006E29D7"/>
    <w:rsid w:val="006E3A00"/>
    <w:rsid w:val="006E5655"/>
    <w:rsid w:val="006F0A7D"/>
    <w:rsid w:val="006F18D1"/>
    <w:rsid w:val="006F2784"/>
    <w:rsid w:val="006F437F"/>
    <w:rsid w:val="006F5BC3"/>
    <w:rsid w:val="006F67B0"/>
    <w:rsid w:val="006F7188"/>
    <w:rsid w:val="006F750A"/>
    <w:rsid w:val="006F7C6A"/>
    <w:rsid w:val="007041A1"/>
    <w:rsid w:val="00705585"/>
    <w:rsid w:val="007067E0"/>
    <w:rsid w:val="00712179"/>
    <w:rsid w:val="007130D9"/>
    <w:rsid w:val="007148D9"/>
    <w:rsid w:val="00715BDB"/>
    <w:rsid w:val="00716D28"/>
    <w:rsid w:val="007176A1"/>
    <w:rsid w:val="00717CEA"/>
    <w:rsid w:val="007209DA"/>
    <w:rsid w:val="007212AF"/>
    <w:rsid w:val="0072642D"/>
    <w:rsid w:val="00727306"/>
    <w:rsid w:val="00727F94"/>
    <w:rsid w:val="00732108"/>
    <w:rsid w:val="007356B2"/>
    <w:rsid w:val="0074284F"/>
    <w:rsid w:val="00742908"/>
    <w:rsid w:val="00742A3E"/>
    <w:rsid w:val="00742BCA"/>
    <w:rsid w:val="00742CF8"/>
    <w:rsid w:val="00744256"/>
    <w:rsid w:val="00744292"/>
    <w:rsid w:val="00744EEC"/>
    <w:rsid w:val="00745914"/>
    <w:rsid w:val="00746091"/>
    <w:rsid w:val="007470C8"/>
    <w:rsid w:val="007479DB"/>
    <w:rsid w:val="00751D16"/>
    <w:rsid w:val="00751D73"/>
    <w:rsid w:val="00751DA2"/>
    <w:rsid w:val="00752341"/>
    <w:rsid w:val="007538F1"/>
    <w:rsid w:val="007540AB"/>
    <w:rsid w:val="00755A54"/>
    <w:rsid w:val="00756526"/>
    <w:rsid w:val="007573D9"/>
    <w:rsid w:val="007576D7"/>
    <w:rsid w:val="00757DE2"/>
    <w:rsid w:val="0076103B"/>
    <w:rsid w:val="007628F2"/>
    <w:rsid w:val="00763A75"/>
    <w:rsid w:val="00763C03"/>
    <w:rsid w:val="00764DDF"/>
    <w:rsid w:val="00767A92"/>
    <w:rsid w:val="0077103D"/>
    <w:rsid w:val="0077125E"/>
    <w:rsid w:val="00771326"/>
    <w:rsid w:val="00771B56"/>
    <w:rsid w:val="00774779"/>
    <w:rsid w:val="007765C0"/>
    <w:rsid w:val="00780502"/>
    <w:rsid w:val="00780F1D"/>
    <w:rsid w:val="007819E9"/>
    <w:rsid w:val="00782EED"/>
    <w:rsid w:val="007844C6"/>
    <w:rsid w:val="00785F34"/>
    <w:rsid w:val="007879B2"/>
    <w:rsid w:val="0079028B"/>
    <w:rsid w:val="00790D2B"/>
    <w:rsid w:val="007916B4"/>
    <w:rsid w:val="00793412"/>
    <w:rsid w:val="007948FE"/>
    <w:rsid w:val="00795DA1"/>
    <w:rsid w:val="00796B63"/>
    <w:rsid w:val="007A112A"/>
    <w:rsid w:val="007A756F"/>
    <w:rsid w:val="007A7FD2"/>
    <w:rsid w:val="007B21D0"/>
    <w:rsid w:val="007B2F3E"/>
    <w:rsid w:val="007B4884"/>
    <w:rsid w:val="007B5368"/>
    <w:rsid w:val="007B5774"/>
    <w:rsid w:val="007C05E8"/>
    <w:rsid w:val="007C0A26"/>
    <w:rsid w:val="007C2428"/>
    <w:rsid w:val="007C2F2C"/>
    <w:rsid w:val="007C3041"/>
    <w:rsid w:val="007C3FF8"/>
    <w:rsid w:val="007C6F67"/>
    <w:rsid w:val="007D01DC"/>
    <w:rsid w:val="007D1393"/>
    <w:rsid w:val="007D1C72"/>
    <w:rsid w:val="007D28B0"/>
    <w:rsid w:val="007D30C0"/>
    <w:rsid w:val="007D34CB"/>
    <w:rsid w:val="007D5329"/>
    <w:rsid w:val="007D55E4"/>
    <w:rsid w:val="007D5745"/>
    <w:rsid w:val="007D59EF"/>
    <w:rsid w:val="007D5D6D"/>
    <w:rsid w:val="007D7365"/>
    <w:rsid w:val="007E126A"/>
    <w:rsid w:val="007E2345"/>
    <w:rsid w:val="007E2C39"/>
    <w:rsid w:val="007E31F6"/>
    <w:rsid w:val="007E3AAB"/>
    <w:rsid w:val="007E3CF4"/>
    <w:rsid w:val="007E5697"/>
    <w:rsid w:val="007F17F1"/>
    <w:rsid w:val="007F19C8"/>
    <w:rsid w:val="007F3553"/>
    <w:rsid w:val="007F3AAA"/>
    <w:rsid w:val="007F54ED"/>
    <w:rsid w:val="007F6355"/>
    <w:rsid w:val="007F6B69"/>
    <w:rsid w:val="007F75C3"/>
    <w:rsid w:val="00800C21"/>
    <w:rsid w:val="0080185A"/>
    <w:rsid w:val="008018B9"/>
    <w:rsid w:val="008024D6"/>
    <w:rsid w:val="00802880"/>
    <w:rsid w:val="0080469F"/>
    <w:rsid w:val="00806AC1"/>
    <w:rsid w:val="0081234C"/>
    <w:rsid w:val="00812F88"/>
    <w:rsid w:val="00813E63"/>
    <w:rsid w:val="00813EA7"/>
    <w:rsid w:val="008162BF"/>
    <w:rsid w:val="008176AD"/>
    <w:rsid w:val="00817CD7"/>
    <w:rsid w:val="008214BE"/>
    <w:rsid w:val="008229A3"/>
    <w:rsid w:val="00825956"/>
    <w:rsid w:val="00825B7B"/>
    <w:rsid w:val="00826B44"/>
    <w:rsid w:val="008272E4"/>
    <w:rsid w:val="008279DD"/>
    <w:rsid w:val="00831101"/>
    <w:rsid w:val="00833EF3"/>
    <w:rsid w:val="008353C2"/>
    <w:rsid w:val="00835C76"/>
    <w:rsid w:val="00836D3A"/>
    <w:rsid w:val="00841127"/>
    <w:rsid w:val="00843D57"/>
    <w:rsid w:val="008441C5"/>
    <w:rsid w:val="00844B1F"/>
    <w:rsid w:val="00844B28"/>
    <w:rsid w:val="008452D4"/>
    <w:rsid w:val="00845FC3"/>
    <w:rsid w:val="00846FF6"/>
    <w:rsid w:val="00847133"/>
    <w:rsid w:val="00847C83"/>
    <w:rsid w:val="00847E65"/>
    <w:rsid w:val="00851547"/>
    <w:rsid w:val="00852068"/>
    <w:rsid w:val="00852319"/>
    <w:rsid w:val="0085316B"/>
    <w:rsid w:val="0085369B"/>
    <w:rsid w:val="00853C93"/>
    <w:rsid w:val="00853E08"/>
    <w:rsid w:val="0085418F"/>
    <w:rsid w:val="00854956"/>
    <w:rsid w:val="00856EA2"/>
    <w:rsid w:val="00857864"/>
    <w:rsid w:val="00862828"/>
    <w:rsid w:val="00864A2C"/>
    <w:rsid w:val="00867675"/>
    <w:rsid w:val="00872DD6"/>
    <w:rsid w:val="00874E08"/>
    <w:rsid w:val="0087683A"/>
    <w:rsid w:val="00877D5E"/>
    <w:rsid w:val="00880306"/>
    <w:rsid w:val="00880440"/>
    <w:rsid w:val="00881077"/>
    <w:rsid w:val="008831C2"/>
    <w:rsid w:val="00883915"/>
    <w:rsid w:val="008844B5"/>
    <w:rsid w:val="00885154"/>
    <w:rsid w:val="00885E52"/>
    <w:rsid w:val="00886569"/>
    <w:rsid w:val="0088688D"/>
    <w:rsid w:val="00886A07"/>
    <w:rsid w:val="00887461"/>
    <w:rsid w:val="008909AB"/>
    <w:rsid w:val="00891EC2"/>
    <w:rsid w:val="00891EF5"/>
    <w:rsid w:val="0089397A"/>
    <w:rsid w:val="008959DC"/>
    <w:rsid w:val="00895C05"/>
    <w:rsid w:val="00895D5A"/>
    <w:rsid w:val="00897307"/>
    <w:rsid w:val="008A1B6E"/>
    <w:rsid w:val="008A458F"/>
    <w:rsid w:val="008A5554"/>
    <w:rsid w:val="008A5AF4"/>
    <w:rsid w:val="008A5CE8"/>
    <w:rsid w:val="008B030E"/>
    <w:rsid w:val="008B10D5"/>
    <w:rsid w:val="008B4A07"/>
    <w:rsid w:val="008B6634"/>
    <w:rsid w:val="008C123E"/>
    <w:rsid w:val="008C212A"/>
    <w:rsid w:val="008C6457"/>
    <w:rsid w:val="008C6E59"/>
    <w:rsid w:val="008C6F0D"/>
    <w:rsid w:val="008D0DE9"/>
    <w:rsid w:val="008D1385"/>
    <w:rsid w:val="008D1CC5"/>
    <w:rsid w:val="008D31FE"/>
    <w:rsid w:val="008D48BA"/>
    <w:rsid w:val="008D573C"/>
    <w:rsid w:val="008D5D4D"/>
    <w:rsid w:val="008D6E6C"/>
    <w:rsid w:val="008D6FDF"/>
    <w:rsid w:val="008D70EC"/>
    <w:rsid w:val="008D7F6C"/>
    <w:rsid w:val="008E1EB7"/>
    <w:rsid w:val="008E38CD"/>
    <w:rsid w:val="008E6ED0"/>
    <w:rsid w:val="008F0ACD"/>
    <w:rsid w:val="008F2816"/>
    <w:rsid w:val="008F2D3C"/>
    <w:rsid w:val="008F37F2"/>
    <w:rsid w:val="008F4BB6"/>
    <w:rsid w:val="008F4F73"/>
    <w:rsid w:val="008F4FE0"/>
    <w:rsid w:val="008F6001"/>
    <w:rsid w:val="008F6E6C"/>
    <w:rsid w:val="00901598"/>
    <w:rsid w:val="0090168D"/>
    <w:rsid w:val="00901D62"/>
    <w:rsid w:val="009020E9"/>
    <w:rsid w:val="00903076"/>
    <w:rsid w:val="00904413"/>
    <w:rsid w:val="00904D77"/>
    <w:rsid w:val="00905C34"/>
    <w:rsid w:val="00906202"/>
    <w:rsid w:val="00907D44"/>
    <w:rsid w:val="009104F0"/>
    <w:rsid w:val="00910BA8"/>
    <w:rsid w:val="00910BB2"/>
    <w:rsid w:val="009138D0"/>
    <w:rsid w:val="0091395B"/>
    <w:rsid w:val="00913D9C"/>
    <w:rsid w:val="00914919"/>
    <w:rsid w:val="00914ED9"/>
    <w:rsid w:val="00915D01"/>
    <w:rsid w:val="00916083"/>
    <w:rsid w:val="00917158"/>
    <w:rsid w:val="00917CC1"/>
    <w:rsid w:val="00920FD3"/>
    <w:rsid w:val="00921033"/>
    <w:rsid w:val="009222ED"/>
    <w:rsid w:val="009222FB"/>
    <w:rsid w:val="00922585"/>
    <w:rsid w:val="00922C7E"/>
    <w:rsid w:val="00922FC7"/>
    <w:rsid w:val="0092374D"/>
    <w:rsid w:val="00923856"/>
    <w:rsid w:val="009257A4"/>
    <w:rsid w:val="009268E3"/>
    <w:rsid w:val="009270BD"/>
    <w:rsid w:val="00927984"/>
    <w:rsid w:val="0093069F"/>
    <w:rsid w:val="00931220"/>
    <w:rsid w:val="009314F3"/>
    <w:rsid w:val="009319E1"/>
    <w:rsid w:val="009326D7"/>
    <w:rsid w:val="00932846"/>
    <w:rsid w:val="0093289A"/>
    <w:rsid w:val="00934827"/>
    <w:rsid w:val="00934B5E"/>
    <w:rsid w:val="00934BD3"/>
    <w:rsid w:val="0093540C"/>
    <w:rsid w:val="009373A1"/>
    <w:rsid w:val="00941F08"/>
    <w:rsid w:val="0094446C"/>
    <w:rsid w:val="0094461E"/>
    <w:rsid w:val="0094519A"/>
    <w:rsid w:val="00946D9B"/>
    <w:rsid w:val="00951B0E"/>
    <w:rsid w:val="0095230F"/>
    <w:rsid w:val="0095265E"/>
    <w:rsid w:val="009534D5"/>
    <w:rsid w:val="00956729"/>
    <w:rsid w:val="009572A1"/>
    <w:rsid w:val="009577E8"/>
    <w:rsid w:val="00961959"/>
    <w:rsid w:val="00961FE9"/>
    <w:rsid w:val="00963CD7"/>
    <w:rsid w:val="00966087"/>
    <w:rsid w:val="009702B5"/>
    <w:rsid w:val="00970584"/>
    <w:rsid w:val="00970B6E"/>
    <w:rsid w:val="00972044"/>
    <w:rsid w:val="00972F16"/>
    <w:rsid w:val="00972FDF"/>
    <w:rsid w:val="00973562"/>
    <w:rsid w:val="00974204"/>
    <w:rsid w:val="0097619B"/>
    <w:rsid w:val="00976957"/>
    <w:rsid w:val="009770EE"/>
    <w:rsid w:val="00977956"/>
    <w:rsid w:val="00977C9C"/>
    <w:rsid w:val="009815C4"/>
    <w:rsid w:val="0098198B"/>
    <w:rsid w:val="00981C70"/>
    <w:rsid w:val="00982D70"/>
    <w:rsid w:val="0098549B"/>
    <w:rsid w:val="009858E5"/>
    <w:rsid w:val="00985FAF"/>
    <w:rsid w:val="0098692F"/>
    <w:rsid w:val="00987D7F"/>
    <w:rsid w:val="0099406E"/>
    <w:rsid w:val="00996297"/>
    <w:rsid w:val="00996BEE"/>
    <w:rsid w:val="00996BF6"/>
    <w:rsid w:val="009A0976"/>
    <w:rsid w:val="009A18B4"/>
    <w:rsid w:val="009A20A3"/>
    <w:rsid w:val="009A3F04"/>
    <w:rsid w:val="009A4506"/>
    <w:rsid w:val="009A6550"/>
    <w:rsid w:val="009A7D01"/>
    <w:rsid w:val="009B03D8"/>
    <w:rsid w:val="009B19AD"/>
    <w:rsid w:val="009B204A"/>
    <w:rsid w:val="009B278B"/>
    <w:rsid w:val="009B368A"/>
    <w:rsid w:val="009B5187"/>
    <w:rsid w:val="009B65EF"/>
    <w:rsid w:val="009C09EE"/>
    <w:rsid w:val="009C0AB1"/>
    <w:rsid w:val="009C1B04"/>
    <w:rsid w:val="009C2014"/>
    <w:rsid w:val="009C24D0"/>
    <w:rsid w:val="009C2875"/>
    <w:rsid w:val="009C31E6"/>
    <w:rsid w:val="009C339C"/>
    <w:rsid w:val="009C4DBE"/>
    <w:rsid w:val="009C6903"/>
    <w:rsid w:val="009D1A34"/>
    <w:rsid w:val="009D1C79"/>
    <w:rsid w:val="009D3C9F"/>
    <w:rsid w:val="009D42C8"/>
    <w:rsid w:val="009D4C8A"/>
    <w:rsid w:val="009D5F9B"/>
    <w:rsid w:val="009D6639"/>
    <w:rsid w:val="009D7196"/>
    <w:rsid w:val="009D71D9"/>
    <w:rsid w:val="009D7299"/>
    <w:rsid w:val="009E0041"/>
    <w:rsid w:val="009E029B"/>
    <w:rsid w:val="009E06BB"/>
    <w:rsid w:val="009E2654"/>
    <w:rsid w:val="009E3762"/>
    <w:rsid w:val="009E37D6"/>
    <w:rsid w:val="009E5DDC"/>
    <w:rsid w:val="009F173A"/>
    <w:rsid w:val="009F1FE7"/>
    <w:rsid w:val="009F4025"/>
    <w:rsid w:val="009F4C20"/>
    <w:rsid w:val="009F576D"/>
    <w:rsid w:val="009F65C9"/>
    <w:rsid w:val="00A0000D"/>
    <w:rsid w:val="00A0038F"/>
    <w:rsid w:val="00A0088A"/>
    <w:rsid w:val="00A00C37"/>
    <w:rsid w:val="00A01336"/>
    <w:rsid w:val="00A021FA"/>
    <w:rsid w:val="00A030E6"/>
    <w:rsid w:val="00A04255"/>
    <w:rsid w:val="00A0593C"/>
    <w:rsid w:val="00A063D6"/>
    <w:rsid w:val="00A064C2"/>
    <w:rsid w:val="00A07CBC"/>
    <w:rsid w:val="00A106B6"/>
    <w:rsid w:val="00A12678"/>
    <w:rsid w:val="00A137EF"/>
    <w:rsid w:val="00A1536C"/>
    <w:rsid w:val="00A15A41"/>
    <w:rsid w:val="00A15D68"/>
    <w:rsid w:val="00A172DA"/>
    <w:rsid w:val="00A17D99"/>
    <w:rsid w:val="00A21FAC"/>
    <w:rsid w:val="00A21FDE"/>
    <w:rsid w:val="00A22E3E"/>
    <w:rsid w:val="00A2345B"/>
    <w:rsid w:val="00A23CB1"/>
    <w:rsid w:val="00A263E1"/>
    <w:rsid w:val="00A31224"/>
    <w:rsid w:val="00A31649"/>
    <w:rsid w:val="00A31760"/>
    <w:rsid w:val="00A3193E"/>
    <w:rsid w:val="00A32449"/>
    <w:rsid w:val="00A32629"/>
    <w:rsid w:val="00A33A90"/>
    <w:rsid w:val="00A36252"/>
    <w:rsid w:val="00A36FBD"/>
    <w:rsid w:val="00A37576"/>
    <w:rsid w:val="00A3779D"/>
    <w:rsid w:val="00A37860"/>
    <w:rsid w:val="00A37BCC"/>
    <w:rsid w:val="00A37D49"/>
    <w:rsid w:val="00A37EE6"/>
    <w:rsid w:val="00A409C8"/>
    <w:rsid w:val="00A40EDA"/>
    <w:rsid w:val="00A4168D"/>
    <w:rsid w:val="00A439D3"/>
    <w:rsid w:val="00A43FCD"/>
    <w:rsid w:val="00A473FC"/>
    <w:rsid w:val="00A47819"/>
    <w:rsid w:val="00A50425"/>
    <w:rsid w:val="00A50A2E"/>
    <w:rsid w:val="00A52B1C"/>
    <w:rsid w:val="00A52D26"/>
    <w:rsid w:val="00A53765"/>
    <w:rsid w:val="00A53B16"/>
    <w:rsid w:val="00A564A5"/>
    <w:rsid w:val="00A56876"/>
    <w:rsid w:val="00A56AC3"/>
    <w:rsid w:val="00A6071E"/>
    <w:rsid w:val="00A61960"/>
    <w:rsid w:val="00A61A3A"/>
    <w:rsid w:val="00A63297"/>
    <w:rsid w:val="00A636EE"/>
    <w:rsid w:val="00A65F99"/>
    <w:rsid w:val="00A662E5"/>
    <w:rsid w:val="00A72175"/>
    <w:rsid w:val="00A726FE"/>
    <w:rsid w:val="00A73167"/>
    <w:rsid w:val="00A735D0"/>
    <w:rsid w:val="00A73D27"/>
    <w:rsid w:val="00A75161"/>
    <w:rsid w:val="00A759E5"/>
    <w:rsid w:val="00A75D9F"/>
    <w:rsid w:val="00A76CE7"/>
    <w:rsid w:val="00A77E07"/>
    <w:rsid w:val="00A80B15"/>
    <w:rsid w:val="00A80F8E"/>
    <w:rsid w:val="00A81EB1"/>
    <w:rsid w:val="00A82463"/>
    <w:rsid w:val="00A82ED3"/>
    <w:rsid w:val="00A85166"/>
    <w:rsid w:val="00A85977"/>
    <w:rsid w:val="00A85AF5"/>
    <w:rsid w:val="00A85D71"/>
    <w:rsid w:val="00A864DA"/>
    <w:rsid w:val="00A86C2C"/>
    <w:rsid w:val="00A87E50"/>
    <w:rsid w:val="00A905C2"/>
    <w:rsid w:val="00A91205"/>
    <w:rsid w:val="00A91DE4"/>
    <w:rsid w:val="00A92895"/>
    <w:rsid w:val="00A92BE2"/>
    <w:rsid w:val="00A96765"/>
    <w:rsid w:val="00A9679E"/>
    <w:rsid w:val="00AA08BD"/>
    <w:rsid w:val="00AA111A"/>
    <w:rsid w:val="00AA1424"/>
    <w:rsid w:val="00AA1E91"/>
    <w:rsid w:val="00AA2BAB"/>
    <w:rsid w:val="00AA316C"/>
    <w:rsid w:val="00AA37AE"/>
    <w:rsid w:val="00AA43AD"/>
    <w:rsid w:val="00AA5A7D"/>
    <w:rsid w:val="00AA6ED5"/>
    <w:rsid w:val="00AB1F44"/>
    <w:rsid w:val="00AB6ADA"/>
    <w:rsid w:val="00AB6ED5"/>
    <w:rsid w:val="00AC0257"/>
    <w:rsid w:val="00AC2C7D"/>
    <w:rsid w:val="00AC428C"/>
    <w:rsid w:val="00AC4D54"/>
    <w:rsid w:val="00AC5124"/>
    <w:rsid w:val="00AC60C0"/>
    <w:rsid w:val="00AC7D5C"/>
    <w:rsid w:val="00AD067D"/>
    <w:rsid w:val="00AD0A9A"/>
    <w:rsid w:val="00AD2491"/>
    <w:rsid w:val="00AD32E2"/>
    <w:rsid w:val="00AD3381"/>
    <w:rsid w:val="00AD40F4"/>
    <w:rsid w:val="00AD4AF8"/>
    <w:rsid w:val="00AD4C5B"/>
    <w:rsid w:val="00AD67A8"/>
    <w:rsid w:val="00AD73DB"/>
    <w:rsid w:val="00AD7699"/>
    <w:rsid w:val="00AE029B"/>
    <w:rsid w:val="00AE04D3"/>
    <w:rsid w:val="00AE097B"/>
    <w:rsid w:val="00AE10E1"/>
    <w:rsid w:val="00AE3B79"/>
    <w:rsid w:val="00AE4035"/>
    <w:rsid w:val="00AE52A3"/>
    <w:rsid w:val="00AE79C1"/>
    <w:rsid w:val="00AF0016"/>
    <w:rsid w:val="00AF0E38"/>
    <w:rsid w:val="00AF108B"/>
    <w:rsid w:val="00AF1A83"/>
    <w:rsid w:val="00AF3B71"/>
    <w:rsid w:val="00AF3ED9"/>
    <w:rsid w:val="00AF4D34"/>
    <w:rsid w:val="00AF54DE"/>
    <w:rsid w:val="00AF551D"/>
    <w:rsid w:val="00AF7C77"/>
    <w:rsid w:val="00B00A4B"/>
    <w:rsid w:val="00B01134"/>
    <w:rsid w:val="00B021E6"/>
    <w:rsid w:val="00B02847"/>
    <w:rsid w:val="00B058DD"/>
    <w:rsid w:val="00B06248"/>
    <w:rsid w:val="00B066BC"/>
    <w:rsid w:val="00B071D0"/>
    <w:rsid w:val="00B101F1"/>
    <w:rsid w:val="00B10F7C"/>
    <w:rsid w:val="00B133AA"/>
    <w:rsid w:val="00B1519B"/>
    <w:rsid w:val="00B15D24"/>
    <w:rsid w:val="00B168AC"/>
    <w:rsid w:val="00B17096"/>
    <w:rsid w:val="00B17E12"/>
    <w:rsid w:val="00B204CB"/>
    <w:rsid w:val="00B214AE"/>
    <w:rsid w:val="00B2219F"/>
    <w:rsid w:val="00B249A8"/>
    <w:rsid w:val="00B24AFA"/>
    <w:rsid w:val="00B24B3A"/>
    <w:rsid w:val="00B255AA"/>
    <w:rsid w:val="00B25DE7"/>
    <w:rsid w:val="00B26615"/>
    <w:rsid w:val="00B26D3A"/>
    <w:rsid w:val="00B2706F"/>
    <w:rsid w:val="00B279BF"/>
    <w:rsid w:val="00B3275F"/>
    <w:rsid w:val="00B32839"/>
    <w:rsid w:val="00B3387E"/>
    <w:rsid w:val="00B339A8"/>
    <w:rsid w:val="00B340FF"/>
    <w:rsid w:val="00B343A0"/>
    <w:rsid w:val="00B35596"/>
    <w:rsid w:val="00B37F4E"/>
    <w:rsid w:val="00B40B77"/>
    <w:rsid w:val="00B41894"/>
    <w:rsid w:val="00B42F25"/>
    <w:rsid w:val="00B44485"/>
    <w:rsid w:val="00B5417B"/>
    <w:rsid w:val="00B54306"/>
    <w:rsid w:val="00B561A9"/>
    <w:rsid w:val="00B570E9"/>
    <w:rsid w:val="00B57520"/>
    <w:rsid w:val="00B575C9"/>
    <w:rsid w:val="00B60D34"/>
    <w:rsid w:val="00B6133A"/>
    <w:rsid w:val="00B635B0"/>
    <w:rsid w:val="00B64912"/>
    <w:rsid w:val="00B67C99"/>
    <w:rsid w:val="00B7010E"/>
    <w:rsid w:val="00B70D97"/>
    <w:rsid w:val="00B71DFB"/>
    <w:rsid w:val="00B729CB"/>
    <w:rsid w:val="00B73463"/>
    <w:rsid w:val="00B737AF"/>
    <w:rsid w:val="00B747C0"/>
    <w:rsid w:val="00B7480E"/>
    <w:rsid w:val="00B74A5D"/>
    <w:rsid w:val="00B75329"/>
    <w:rsid w:val="00B75B64"/>
    <w:rsid w:val="00B76EB4"/>
    <w:rsid w:val="00B811BF"/>
    <w:rsid w:val="00B81BAD"/>
    <w:rsid w:val="00B82FBC"/>
    <w:rsid w:val="00B83004"/>
    <w:rsid w:val="00B85E8F"/>
    <w:rsid w:val="00B86267"/>
    <w:rsid w:val="00B86D18"/>
    <w:rsid w:val="00B86D30"/>
    <w:rsid w:val="00B90F69"/>
    <w:rsid w:val="00B91559"/>
    <w:rsid w:val="00B92C01"/>
    <w:rsid w:val="00B94096"/>
    <w:rsid w:val="00B9418E"/>
    <w:rsid w:val="00B9514D"/>
    <w:rsid w:val="00B95ACE"/>
    <w:rsid w:val="00B963AD"/>
    <w:rsid w:val="00B978D3"/>
    <w:rsid w:val="00BA0DE3"/>
    <w:rsid w:val="00BA1540"/>
    <w:rsid w:val="00BA20F5"/>
    <w:rsid w:val="00BA522C"/>
    <w:rsid w:val="00BA64C1"/>
    <w:rsid w:val="00BB0961"/>
    <w:rsid w:val="00BB0B6E"/>
    <w:rsid w:val="00BB1092"/>
    <w:rsid w:val="00BB1BB9"/>
    <w:rsid w:val="00BB2C9C"/>
    <w:rsid w:val="00BB40CA"/>
    <w:rsid w:val="00BB494B"/>
    <w:rsid w:val="00BB7BB2"/>
    <w:rsid w:val="00BC0358"/>
    <w:rsid w:val="00BC20B3"/>
    <w:rsid w:val="00BC2D07"/>
    <w:rsid w:val="00BC47A2"/>
    <w:rsid w:val="00BC4F7A"/>
    <w:rsid w:val="00BC6839"/>
    <w:rsid w:val="00BC686C"/>
    <w:rsid w:val="00BD057D"/>
    <w:rsid w:val="00BD0925"/>
    <w:rsid w:val="00BD0947"/>
    <w:rsid w:val="00BD249D"/>
    <w:rsid w:val="00BD36DB"/>
    <w:rsid w:val="00BD3A9E"/>
    <w:rsid w:val="00BD3B17"/>
    <w:rsid w:val="00BD7CAC"/>
    <w:rsid w:val="00BE1D49"/>
    <w:rsid w:val="00BE4E5E"/>
    <w:rsid w:val="00BE5ACE"/>
    <w:rsid w:val="00BE6D16"/>
    <w:rsid w:val="00BE7C3E"/>
    <w:rsid w:val="00BF2EFC"/>
    <w:rsid w:val="00BF300F"/>
    <w:rsid w:val="00BF302C"/>
    <w:rsid w:val="00BF3A03"/>
    <w:rsid w:val="00BF536D"/>
    <w:rsid w:val="00BF6390"/>
    <w:rsid w:val="00BF7F65"/>
    <w:rsid w:val="00C01E31"/>
    <w:rsid w:val="00C02606"/>
    <w:rsid w:val="00C04721"/>
    <w:rsid w:val="00C05775"/>
    <w:rsid w:val="00C05ED7"/>
    <w:rsid w:val="00C07AAF"/>
    <w:rsid w:val="00C07E32"/>
    <w:rsid w:val="00C1041A"/>
    <w:rsid w:val="00C10C6E"/>
    <w:rsid w:val="00C10CC1"/>
    <w:rsid w:val="00C10D53"/>
    <w:rsid w:val="00C11274"/>
    <w:rsid w:val="00C113EE"/>
    <w:rsid w:val="00C13ADB"/>
    <w:rsid w:val="00C142A8"/>
    <w:rsid w:val="00C15B43"/>
    <w:rsid w:val="00C1772E"/>
    <w:rsid w:val="00C219BC"/>
    <w:rsid w:val="00C21D7F"/>
    <w:rsid w:val="00C227F5"/>
    <w:rsid w:val="00C23C71"/>
    <w:rsid w:val="00C23FBF"/>
    <w:rsid w:val="00C25635"/>
    <w:rsid w:val="00C2712D"/>
    <w:rsid w:val="00C278F9"/>
    <w:rsid w:val="00C30C3C"/>
    <w:rsid w:val="00C35438"/>
    <w:rsid w:val="00C3735F"/>
    <w:rsid w:val="00C37863"/>
    <w:rsid w:val="00C37A2B"/>
    <w:rsid w:val="00C37F56"/>
    <w:rsid w:val="00C419C7"/>
    <w:rsid w:val="00C41DD2"/>
    <w:rsid w:val="00C41E2F"/>
    <w:rsid w:val="00C426FC"/>
    <w:rsid w:val="00C42A6A"/>
    <w:rsid w:val="00C43C4B"/>
    <w:rsid w:val="00C466C1"/>
    <w:rsid w:val="00C46920"/>
    <w:rsid w:val="00C4713F"/>
    <w:rsid w:val="00C5012F"/>
    <w:rsid w:val="00C504DD"/>
    <w:rsid w:val="00C50628"/>
    <w:rsid w:val="00C5088F"/>
    <w:rsid w:val="00C52E46"/>
    <w:rsid w:val="00C52ED6"/>
    <w:rsid w:val="00C549E6"/>
    <w:rsid w:val="00C55544"/>
    <w:rsid w:val="00C60ABF"/>
    <w:rsid w:val="00C64A19"/>
    <w:rsid w:val="00C72ACD"/>
    <w:rsid w:val="00C72B2C"/>
    <w:rsid w:val="00C73867"/>
    <w:rsid w:val="00C74A67"/>
    <w:rsid w:val="00C7584A"/>
    <w:rsid w:val="00C76111"/>
    <w:rsid w:val="00C86CB6"/>
    <w:rsid w:val="00C878AD"/>
    <w:rsid w:val="00C90906"/>
    <w:rsid w:val="00C90BBC"/>
    <w:rsid w:val="00C918C6"/>
    <w:rsid w:val="00C93126"/>
    <w:rsid w:val="00C9470F"/>
    <w:rsid w:val="00C94B8E"/>
    <w:rsid w:val="00C95874"/>
    <w:rsid w:val="00C97BB9"/>
    <w:rsid w:val="00CA2B61"/>
    <w:rsid w:val="00CA2E9D"/>
    <w:rsid w:val="00CA33D0"/>
    <w:rsid w:val="00CA3461"/>
    <w:rsid w:val="00CA41B5"/>
    <w:rsid w:val="00CA5089"/>
    <w:rsid w:val="00CA5CA0"/>
    <w:rsid w:val="00CB0253"/>
    <w:rsid w:val="00CB1A80"/>
    <w:rsid w:val="00CB2107"/>
    <w:rsid w:val="00CB27AB"/>
    <w:rsid w:val="00CB2E08"/>
    <w:rsid w:val="00CB4791"/>
    <w:rsid w:val="00CB5C66"/>
    <w:rsid w:val="00CB6A8F"/>
    <w:rsid w:val="00CB72DB"/>
    <w:rsid w:val="00CB749B"/>
    <w:rsid w:val="00CB75C8"/>
    <w:rsid w:val="00CB75CA"/>
    <w:rsid w:val="00CB7D4A"/>
    <w:rsid w:val="00CC0AF6"/>
    <w:rsid w:val="00CC1A51"/>
    <w:rsid w:val="00CC2262"/>
    <w:rsid w:val="00CC2B55"/>
    <w:rsid w:val="00CC2DF5"/>
    <w:rsid w:val="00CC30AF"/>
    <w:rsid w:val="00CC5BAE"/>
    <w:rsid w:val="00CC5C8C"/>
    <w:rsid w:val="00CC5FEE"/>
    <w:rsid w:val="00CD0188"/>
    <w:rsid w:val="00CD0672"/>
    <w:rsid w:val="00CD1CF3"/>
    <w:rsid w:val="00CD29F9"/>
    <w:rsid w:val="00CD2BC4"/>
    <w:rsid w:val="00CD4BB0"/>
    <w:rsid w:val="00CD4F62"/>
    <w:rsid w:val="00CD6285"/>
    <w:rsid w:val="00CD7799"/>
    <w:rsid w:val="00CD7811"/>
    <w:rsid w:val="00CD7B86"/>
    <w:rsid w:val="00CE42B3"/>
    <w:rsid w:val="00CE6050"/>
    <w:rsid w:val="00CE630B"/>
    <w:rsid w:val="00CE69DA"/>
    <w:rsid w:val="00CE6C35"/>
    <w:rsid w:val="00CE6F2B"/>
    <w:rsid w:val="00CE72A5"/>
    <w:rsid w:val="00CF11D4"/>
    <w:rsid w:val="00CF2526"/>
    <w:rsid w:val="00CF3971"/>
    <w:rsid w:val="00CF40B6"/>
    <w:rsid w:val="00CF435C"/>
    <w:rsid w:val="00CF562F"/>
    <w:rsid w:val="00CF6333"/>
    <w:rsid w:val="00CF71DD"/>
    <w:rsid w:val="00D00CFE"/>
    <w:rsid w:val="00D00D70"/>
    <w:rsid w:val="00D00D84"/>
    <w:rsid w:val="00D01014"/>
    <w:rsid w:val="00D01AF7"/>
    <w:rsid w:val="00D02806"/>
    <w:rsid w:val="00D02CBD"/>
    <w:rsid w:val="00D02EF3"/>
    <w:rsid w:val="00D030CE"/>
    <w:rsid w:val="00D03214"/>
    <w:rsid w:val="00D03A39"/>
    <w:rsid w:val="00D05418"/>
    <w:rsid w:val="00D065F2"/>
    <w:rsid w:val="00D10F58"/>
    <w:rsid w:val="00D12DD5"/>
    <w:rsid w:val="00D14222"/>
    <w:rsid w:val="00D142BD"/>
    <w:rsid w:val="00D155DB"/>
    <w:rsid w:val="00D15DE4"/>
    <w:rsid w:val="00D15EBA"/>
    <w:rsid w:val="00D179A5"/>
    <w:rsid w:val="00D17D2A"/>
    <w:rsid w:val="00D2214A"/>
    <w:rsid w:val="00D23372"/>
    <w:rsid w:val="00D233DA"/>
    <w:rsid w:val="00D24A05"/>
    <w:rsid w:val="00D24DB8"/>
    <w:rsid w:val="00D2501A"/>
    <w:rsid w:val="00D25BCA"/>
    <w:rsid w:val="00D26DF0"/>
    <w:rsid w:val="00D31962"/>
    <w:rsid w:val="00D34154"/>
    <w:rsid w:val="00D3436A"/>
    <w:rsid w:val="00D36AC1"/>
    <w:rsid w:val="00D37B9D"/>
    <w:rsid w:val="00D410E4"/>
    <w:rsid w:val="00D411CC"/>
    <w:rsid w:val="00D41F68"/>
    <w:rsid w:val="00D45074"/>
    <w:rsid w:val="00D45F71"/>
    <w:rsid w:val="00D460EF"/>
    <w:rsid w:val="00D469E6"/>
    <w:rsid w:val="00D47B0B"/>
    <w:rsid w:val="00D47BAC"/>
    <w:rsid w:val="00D5079B"/>
    <w:rsid w:val="00D51EC1"/>
    <w:rsid w:val="00D5342B"/>
    <w:rsid w:val="00D544DF"/>
    <w:rsid w:val="00D548AD"/>
    <w:rsid w:val="00D5533F"/>
    <w:rsid w:val="00D554BF"/>
    <w:rsid w:val="00D55946"/>
    <w:rsid w:val="00D579B9"/>
    <w:rsid w:val="00D60017"/>
    <w:rsid w:val="00D60231"/>
    <w:rsid w:val="00D602BB"/>
    <w:rsid w:val="00D60661"/>
    <w:rsid w:val="00D60757"/>
    <w:rsid w:val="00D61BA0"/>
    <w:rsid w:val="00D6223B"/>
    <w:rsid w:val="00D63B65"/>
    <w:rsid w:val="00D63DCD"/>
    <w:rsid w:val="00D64417"/>
    <w:rsid w:val="00D648A8"/>
    <w:rsid w:val="00D6490B"/>
    <w:rsid w:val="00D64D1C"/>
    <w:rsid w:val="00D67400"/>
    <w:rsid w:val="00D674ED"/>
    <w:rsid w:val="00D67B74"/>
    <w:rsid w:val="00D703E6"/>
    <w:rsid w:val="00D70ABE"/>
    <w:rsid w:val="00D70B59"/>
    <w:rsid w:val="00D72CCA"/>
    <w:rsid w:val="00D75F0E"/>
    <w:rsid w:val="00D80053"/>
    <w:rsid w:val="00D80190"/>
    <w:rsid w:val="00D80BD8"/>
    <w:rsid w:val="00D80C02"/>
    <w:rsid w:val="00D80D6E"/>
    <w:rsid w:val="00D8105B"/>
    <w:rsid w:val="00D84515"/>
    <w:rsid w:val="00D85340"/>
    <w:rsid w:val="00D853D3"/>
    <w:rsid w:val="00D858AF"/>
    <w:rsid w:val="00D91C2C"/>
    <w:rsid w:val="00D9471F"/>
    <w:rsid w:val="00D9587B"/>
    <w:rsid w:val="00D97C0F"/>
    <w:rsid w:val="00DA0DCC"/>
    <w:rsid w:val="00DA35B8"/>
    <w:rsid w:val="00DA36F5"/>
    <w:rsid w:val="00DA596B"/>
    <w:rsid w:val="00DA692A"/>
    <w:rsid w:val="00DA7A82"/>
    <w:rsid w:val="00DB0F23"/>
    <w:rsid w:val="00DB2451"/>
    <w:rsid w:val="00DB4BE5"/>
    <w:rsid w:val="00DB65FA"/>
    <w:rsid w:val="00DC7F2E"/>
    <w:rsid w:val="00DD0271"/>
    <w:rsid w:val="00DD18C1"/>
    <w:rsid w:val="00DD1FD8"/>
    <w:rsid w:val="00DD2539"/>
    <w:rsid w:val="00DD274E"/>
    <w:rsid w:val="00DD3180"/>
    <w:rsid w:val="00DD47C1"/>
    <w:rsid w:val="00DD59CA"/>
    <w:rsid w:val="00DD7561"/>
    <w:rsid w:val="00DD7760"/>
    <w:rsid w:val="00DE03F9"/>
    <w:rsid w:val="00DE1981"/>
    <w:rsid w:val="00DE30D8"/>
    <w:rsid w:val="00DE34AF"/>
    <w:rsid w:val="00DE6A50"/>
    <w:rsid w:val="00DE6F09"/>
    <w:rsid w:val="00DE766B"/>
    <w:rsid w:val="00DF061D"/>
    <w:rsid w:val="00DF150A"/>
    <w:rsid w:val="00DF1DD2"/>
    <w:rsid w:val="00DF242A"/>
    <w:rsid w:val="00DF2FA5"/>
    <w:rsid w:val="00DF6C3A"/>
    <w:rsid w:val="00DF777F"/>
    <w:rsid w:val="00DF7783"/>
    <w:rsid w:val="00DF7BFA"/>
    <w:rsid w:val="00E008CE"/>
    <w:rsid w:val="00E00EFF"/>
    <w:rsid w:val="00E00F09"/>
    <w:rsid w:val="00E023FF"/>
    <w:rsid w:val="00E039B3"/>
    <w:rsid w:val="00E04001"/>
    <w:rsid w:val="00E04343"/>
    <w:rsid w:val="00E0434D"/>
    <w:rsid w:val="00E051E8"/>
    <w:rsid w:val="00E051EC"/>
    <w:rsid w:val="00E052D7"/>
    <w:rsid w:val="00E079D0"/>
    <w:rsid w:val="00E07E8E"/>
    <w:rsid w:val="00E07F18"/>
    <w:rsid w:val="00E101B8"/>
    <w:rsid w:val="00E129A3"/>
    <w:rsid w:val="00E12AC5"/>
    <w:rsid w:val="00E1433C"/>
    <w:rsid w:val="00E14DD6"/>
    <w:rsid w:val="00E15C6C"/>
    <w:rsid w:val="00E17987"/>
    <w:rsid w:val="00E17EAB"/>
    <w:rsid w:val="00E20208"/>
    <w:rsid w:val="00E21BE3"/>
    <w:rsid w:val="00E22252"/>
    <w:rsid w:val="00E241E2"/>
    <w:rsid w:val="00E24483"/>
    <w:rsid w:val="00E24E9D"/>
    <w:rsid w:val="00E32D2B"/>
    <w:rsid w:val="00E3320A"/>
    <w:rsid w:val="00E33BA8"/>
    <w:rsid w:val="00E349F3"/>
    <w:rsid w:val="00E357FC"/>
    <w:rsid w:val="00E37180"/>
    <w:rsid w:val="00E37C19"/>
    <w:rsid w:val="00E40488"/>
    <w:rsid w:val="00E407B1"/>
    <w:rsid w:val="00E41C9D"/>
    <w:rsid w:val="00E43859"/>
    <w:rsid w:val="00E43A07"/>
    <w:rsid w:val="00E44459"/>
    <w:rsid w:val="00E45015"/>
    <w:rsid w:val="00E4509E"/>
    <w:rsid w:val="00E47E0F"/>
    <w:rsid w:val="00E52E1B"/>
    <w:rsid w:val="00E6005F"/>
    <w:rsid w:val="00E6188F"/>
    <w:rsid w:val="00E62558"/>
    <w:rsid w:val="00E626AA"/>
    <w:rsid w:val="00E65838"/>
    <w:rsid w:val="00E671DD"/>
    <w:rsid w:val="00E67F2D"/>
    <w:rsid w:val="00E702F4"/>
    <w:rsid w:val="00E7044B"/>
    <w:rsid w:val="00E71289"/>
    <w:rsid w:val="00E72877"/>
    <w:rsid w:val="00E734AE"/>
    <w:rsid w:val="00E75CF1"/>
    <w:rsid w:val="00E76A6C"/>
    <w:rsid w:val="00E76BFF"/>
    <w:rsid w:val="00E775B6"/>
    <w:rsid w:val="00E82DEE"/>
    <w:rsid w:val="00E8529F"/>
    <w:rsid w:val="00E85B22"/>
    <w:rsid w:val="00E86652"/>
    <w:rsid w:val="00E87612"/>
    <w:rsid w:val="00E90164"/>
    <w:rsid w:val="00E90675"/>
    <w:rsid w:val="00E9087C"/>
    <w:rsid w:val="00E90D6F"/>
    <w:rsid w:val="00E91B56"/>
    <w:rsid w:val="00E95BAB"/>
    <w:rsid w:val="00E961F6"/>
    <w:rsid w:val="00E9765C"/>
    <w:rsid w:val="00EA0C9E"/>
    <w:rsid w:val="00EA3975"/>
    <w:rsid w:val="00EA5235"/>
    <w:rsid w:val="00EA5243"/>
    <w:rsid w:val="00EA7FA6"/>
    <w:rsid w:val="00EB0492"/>
    <w:rsid w:val="00EB0C05"/>
    <w:rsid w:val="00EB489E"/>
    <w:rsid w:val="00EB5012"/>
    <w:rsid w:val="00EB69AB"/>
    <w:rsid w:val="00EC0470"/>
    <w:rsid w:val="00EC0F4F"/>
    <w:rsid w:val="00EC18F5"/>
    <w:rsid w:val="00EC23D5"/>
    <w:rsid w:val="00EC274D"/>
    <w:rsid w:val="00EC43BC"/>
    <w:rsid w:val="00EC76A2"/>
    <w:rsid w:val="00ED16EC"/>
    <w:rsid w:val="00ED261B"/>
    <w:rsid w:val="00ED4491"/>
    <w:rsid w:val="00ED698C"/>
    <w:rsid w:val="00ED6CA3"/>
    <w:rsid w:val="00EE0F3A"/>
    <w:rsid w:val="00EE13A6"/>
    <w:rsid w:val="00EE217B"/>
    <w:rsid w:val="00EE238D"/>
    <w:rsid w:val="00EE4D39"/>
    <w:rsid w:val="00EE5C9D"/>
    <w:rsid w:val="00EE6E9F"/>
    <w:rsid w:val="00EE725D"/>
    <w:rsid w:val="00EF3BDE"/>
    <w:rsid w:val="00EF5DA7"/>
    <w:rsid w:val="00EF696B"/>
    <w:rsid w:val="00EF71EE"/>
    <w:rsid w:val="00EF7471"/>
    <w:rsid w:val="00EF7C4D"/>
    <w:rsid w:val="00F01673"/>
    <w:rsid w:val="00F0285E"/>
    <w:rsid w:val="00F028AF"/>
    <w:rsid w:val="00F04F84"/>
    <w:rsid w:val="00F06EF0"/>
    <w:rsid w:val="00F077B3"/>
    <w:rsid w:val="00F07E1D"/>
    <w:rsid w:val="00F102A8"/>
    <w:rsid w:val="00F116AF"/>
    <w:rsid w:val="00F11D2C"/>
    <w:rsid w:val="00F12834"/>
    <w:rsid w:val="00F12D54"/>
    <w:rsid w:val="00F13701"/>
    <w:rsid w:val="00F148CC"/>
    <w:rsid w:val="00F15AEE"/>
    <w:rsid w:val="00F20D00"/>
    <w:rsid w:val="00F21993"/>
    <w:rsid w:val="00F22593"/>
    <w:rsid w:val="00F23096"/>
    <w:rsid w:val="00F23BA8"/>
    <w:rsid w:val="00F25EE3"/>
    <w:rsid w:val="00F260BD"/>
    <w:rsid w:val="00F263EC"/>
    <w:rsid w:val="00F309E8"/>
    <w:rsid w:val="00F320C4"/>
    <w:rsid w:val="00F33327"/>
    <w:rsid w:val="00F33EE8"/>
    <w:rsid w:val="00F3639D"/>
    <w:rsid w:val="00F3674A"/>
    <w:rsid w:val="00F36BD3"/>
    <w:rsid w:val="00F37A69"/>
    <w:rsid w:val="00F4331B"/>
    <w:rsid w:val="00F44806"/>
    <w:rsid w:val="00F4680D"/>
    <w:rsid w:val="00F4774B"/>
    <w:rsid w:val="00F5086B"/>
    <w:rsid w:val="00F51245"/>
    <w:rsid w:val="00F5293E"/>
    <w:rsid w:val="00F52DCC"/>
    <w:rsid w:val="00F5318F"/>
    <w:rsid w:val="00F53A92"/>
    <w:rsid w:val="00F54175"/>
    <w:rsid w:val="00F579AE"/>
    <w:rsid w:val="00F60C7B"/>
    <w:rsid w:val="00F61062"/>
    <w:rsid w:val="00F62500"/>
    <w:rsid w:val="00F64A63"/>
    <w:rsid w:val="00F64BAC"/>
    <w:rsid w:val="00F64D52"/>
    <w:rsid w:val="00F66D70"/>
    <w:rsid w:val="00F673CD"/>
    <w:rsid w:val="00F67C17"/>
    <w:rsid w:val="00F67F05"/>
    <w:rsid w:val="00F71D3F"/>
    <w:rsid w:val="00F73C92"/>
    <w:rsid w:val="00F73F00"/>
    <w:rsid w:val="00F749DA"/>
    <w:rsid w:val="00F74EB3"/>
    <w:rsid w:val="00F75D3B"/>
    <w:rsid w:val="00F76123"/>
    <w:rsid w:val="00F76E89"/>
    <w:rsid w:val="00F77012"/>
    <w:rsid w:val="00F770BD"/>
    <w:rsid w:val="00F7717E"/>
    <w:rsid w:val="00F77CB4"/>
    <w:rsid w:val="00F81DAC"/>
    <w:rsid w:val="00F82767"/>
    <w:rsid w:val="00F83FE2"/>
    <w:rsid w:val="00F8529F"/>
    <w:rsid w:val="00F8536F"/>
    <w:rsid w:val="00F86ABF"/>
    <w:rsid w:val="00F91A63"/>
    <w:rsid w:val="00F94FFE"/>
    <w:rsid w:val="00F96CA6"/>
    <w:rsid w:val="00F9790E"/>
    <w:rsid w:val="00FA00DB"/>
    <w:rsid w:val="00FA02F7"/>
    <w:rsid w:val="00FA07BE"/>
    <w:rsid w:val="00FA61AC"/>
    <w:rsid w:val="00FA754D"/>
    <w:rsid w:val="00FA7E68"/>
    <w:rsid w:val="00FB24D5"/>
    <w:rsid w:val="00FB31EB"/>
    <w:rsid w:val="00FB55CF"/>
    <w:rsid w:val="00FB629A"/>
    <w:rsid w:val="00FB6811"/>
    <w:rsid w:val="00FC0D0D"/>
    <w:rsid w:val="00FC3779"/>
    <w:rsid w:val="00FC37FE"/>
    <w:rsid w:val="00FC42AB"/>
    <w:rsid w:val="00FC49F6"/>
    <w:rsid w:val="00FC510C"/>
    <w:rsid w:val="00FC73F0"/>
    <w:rsid w:val="00FC778C"/>
    <w:rsid w:val="00FD00CD"/>
    <w:rsid w:val="00FD08A4"/>
    <w:rsid w:val="00FD1EBB"/>
    <w:rsid w:val="00FD210B"/>
    <w:rsid w:val="00FD35B5"/>
    <w:rsid w:val="00FE1585"/>
    <w:rsid w:val="00FE1590"/>
    <w:rsid w:val="00FE30BA"/>
    <w:rsid w:val="00FE319A"/>
    <w:rsid w:val="00FE3598"/>
    <w:rsid w:val="00FE42F4"/>
    <w:rsid w:val="00FE4FEC"/>
    <w:rsid w:val="00FE5E52"/>
    <w:rsid w:val="00FE6BC2"/>
    <w:rsid w:val="00FE753B"/>
    <w:rsid w:val="00FE784B"/>
    <w:rsid w:val="00FF04C1"/>
    <w:rsid w:val="00FF1851"/>
    <w:rsid w:val="00FF252A"/>
    <w:rsid w:val="00FF2D1E"/>
    <w:rsid w:val="00FF3052"/>
    <w:rsid w:val="00FF31BF"/>
    <w:rsid w:val="00FF5338"/>
    <w:rsid w:val="00FF6E33"/>
    <w:rsid w:val="00FF726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984A1"/>
  <w15:chartTrackingRefBased/>
  <w15:docId w15:val="{176DEEB0-D0FE-4473-8183-3EA45DCF2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Pr>
      <w:noProof/>
      <w:lang w:val="en-GB"/>
    </w:rPr>
  </w:style>
  <w:style w:type="paragraph" w:styleId="Cmsor1">
    <w:name w:val="heading 1"/>
    <w:basedOn w:val="Norml"/>
    <w:next w:val="Norml"/>
    <w:link w:val="Cmsor1Char"/>
    <w:qFormat/>
    <w:rsid w:val="00364D9F"/>
    <w:pPr>
      <w:keepNext/>
      <w:autoSpaceDE w:val="0"/>
      <w:autoSpaceDN w:val="0"/>
      <w:spacing w:before="240" w:after="60" w:line="240" w:lineRule="auto"/>
      <w:outlineLvl w:val="0"/>
    </w:pPr>
    <w:rPr>
      <w:rFonts w:ascii="Arial" w:eastAsia="Times New Roman" w:hAnsi="Arial" w:cs="Arial"/>
      <w:b/>
      <w:bCs/>
      <w:noProof w:val="0"/>
      <w:kern w:val="32"/>
      <w:sz w:val="32"/>
      <w:szCs w:val="32"/>
      <w:lang w:val="en-US"/>
    </w:rPr>
  </w:style>
  <w:style w:type="paragraph" w:styleId="Cmsor2">
    <w:name w:val="heading 2"/>
    <w:basedOn w:val="Norml"/>
    <w:next w:val="Norml"/>
    <w:link w:val="Cmsor2Char"/>
    <w:uiPriority w:val="9"/>
    <w:unhideWhenUsed/>
    <w:qFormat/>
    <w:rsid w:val="002F38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377D0E"/>
    <w:pPr>
      <w:tabs>
        <w:tab w:val="center" w:pos="4536"/>
        <w:tab w:val="right" w:pos="9072"/>
      </w:tabs>
      <w:spacing w:after="0" w:line="240" w:lineRule="auto"/>
    </w:pPr>
  </w:style>
  <w:style w:type="character" w:customStyle="1" w:styleId="lfejChar">
    <w:name w:val="Élőfej Char"/>
    <w:basedOn w:val="Bekezdsalapbettpusa"/>
    <w:link w:val="lfej"/>
    <w:uiPriority w:val="99"/>
    <w:rsid w:val="00377D0E"/>
    <w:rPr>
      <w:noProof/>
      <w:lang w:val="en-GB"/>
    </w:rPr>
  </w:style>
  <w:style w:type="paragraph" w:styleId="llb">
    <w:name w:val="footer"/>
    <w:basedOn w:val="Norml"/>
    <w:link w:val="llbChar"/>
    <w:uiPriority w:val="99"/>
    <w:unhideWhenUsed/>
    <w:rsid w:val="00377D0E"/>
    <w:pPr>
      <w:tabs>
        <w:tab w:val="center" w:pos="4536"/>
        <w:tab w:val="right" w:pos="9072"/>
      </w:tabs>
      <w:spacing w:after="0" w:line="240" w:lineRule="auto"/>
    </w:pPr>
  </w:style>
  <w:style w:type="character" w:customStyle="1" w:styleId="llbChar">
    <w:name w:val="Élőláb Char"/>
    <w:basedOn w:val="Bekezdsalapbettpusa"/>
    <w:link w:val="llb"/>
    <w:uiPriority w:val="99"/>
    <w:rsid w:val="00377D0E"/>
    <w:rPr>
      <w:noProof/>
      <w:lang w:val="en-GB"/>
    </w:rPr>
  </w:style>
  <w:style w:type="paragraph" w:styleId="Listaszerbekezds">
    <w:name w:val="List Paragraph"/>
    <w:basedOn w:val="Norml"/>
    <w:uiPriority w:val="34"/>
    <w:qFormat/>
    <w:rsid w:val="00DA596B"/>
    <w:pPr>
      <w:ind w:left="720"/>
      <w:contextualSpacing/>
    </w:pPr>
  </w:style>
  <w:style w:type="character" w:styleId="Hiperhivatkozs">
    <w:name w:val="Hyperlink"/>
    <w:basedOn w:val="Bekezdsalapbettpusa"/>
    <w:uiPriority w:val="99"/>
    <w:unhideWhenUsed/>
    <w:rsid w:val="005F4DC5"/>
    <w:rPr>
      <w:color w:val="0563C1" w:themeColor="hyperlink"/>
      <w:u w:val="single"/>
    </w:rPr>
  </w:style>
  <w:style w:type="character" w:customStyle="1" w:styleId="fontstyle01">
    <w:name w:val="fontstyle01"/>
    <w:rsid w:val="00021DE9"/>
    <w:rPr>
      <w:rFonts w:ascii="DtlhcwAdvTT3713a231" w:hAnsi="DtlhcwAdvTT3713a231" w:hint="default"/>
      <w:b w:val="0"/>
      <w:bCs w:val="0"/>
      <w:i w:val="0"/>
      <w:iCs w:val="0"/>
      <w:color w:val="131413"/>
      <w:sz w:val="16"/>
      <w:szCs w:val="16"/>
    </w:rPr>
  </w:style>
  <w:style w:type="character" w:customStyle="1" w:styleId="fontstyle31">
    <w:name w:val="fontstyle31"/>
    <w:rsid w:val="00021DE9"/>
    <w:rPr>
      <w:rFonts w:ascii="MyriadPro-Cond" w:hAnsi="MyriadPro-Cond" w:hint="default"/>
      <w:b w:val="0"/>
      <w:bCs w:val="0"/>
      <w:i w:val="0"/>
      <w:iCs w:val="0"/>
      <w:color w:val="231F20"/>
      <w:sz w:val="20"/>
      <w:szCs w:val="20"/>
    </w:rPr>
  </w:style>
  <w:style w:type="character" w:customStyle="1" w:styleId="fontstyle11">
    <w:name w:val="fontstyle11"/>
    <w:rsid w:val="00021DE9"/>
    <w:rPr>
      <w:rFonts w:ascii="MyriadPro-Cond" w:hAnsi="MyriadPro-Cond" w:hint="default"/>
      <w:b w:val="0"/>
      <w:bCs w:val="0"/>
      <w:i w:val="0"/>
      <w:iCs w:val="0"/>
      <w:color w:val="231F20"/>
      <w:sz w:val="20"/>
      <w:szCs w:val="20"/>
    </w:rPr>
  </w:style>
  <w:style w:type="character" w:styleId="Kiemels2">
    <w:name w:val="Strong"/>
    <w:uiPriority w:val="22"/>
    <w:qFormat/>
    <w:rsid w:val="00A85977"/>
    <w:rPr>
      <w:b/>
      <w:bCs/>
    </w:rPr>
  </w:style>
  <w:style w:type="character" w:styleId="Kiemels">
    <w:name w:val="Emphasis"/>
    <w:uiPriority w:val="20"/>
    <w:qFormat/>
    <w:rsid w:val="00A85977"/>
    <w:rPr>
      <w:i/>
      <w:iCs/>
    </w:rPr>
  </w:style>
  <w:style w:type="table" w:styleId="Rcsostblzat">
    <w:name w:val="Table Grid"/>
    <w:basedOn w:val="Normltblzat"/>
    <w:uiPriority w:val="39"/>
    <w:rsid w:val="00AE0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rsid w:val="00856EA2"/>
    <w:rPr>
      <w:rFonts w:ascii="Times New Roman" w:hAnsi="Times New Roman" w:cs="Times New Roman" w:hint="default"/>
      <w:b w:val="0"/>
      <w:bCs w:val="0"/>
      <w:i/>
      <w:iCs/>
      <w:color w:val="000000"/>
      <w:sz w:val="24"/>
      <w:szCs w:val="24"/>
    </w:rPr>
  </w:style>
  <w:style w:type="paragraph" w:customStyle="1" w:styleId="Csakszveg1">
    <w:name w:val="Csak szöveg1"/>
    <w:basedOn w:val="Norml"/>
    <w:rsid w:val="004E156A"/>
    <w:pPr>
      <w:suppressAutoHyphens/>
      <w:autoSpaceDE w:val="0"/>
      <w:spacing w:after="0" w:line="240" w:lineRule="auto"/>
    </w:pPr>
    <w:rPr>
      <w:rFonts w:ascii="Liberation Serif" w:eastAsia="Times New Roman" w:hAnsi="Liberation Serif" w:cs="Times New Roman"/>
      <w:noProof w:val="0"/>
      <w:kern w:val="1"/>
      <w:sz w:val="20"/>
      <w:szCs w:val="20"/>
      <w:lang w:eastAsia="zh-CN"/>
    </w:rPr>
  </w:style>
  <w:style w:type="paragraph" w:styleId="Csakszveg">
    <w:name w:val="Plain Text"/>
    <w:basedOn w:val="Norml"/>
    <w:link w:val="CsakszvegChar"/>
    <w:rsid w:val="004E156A"/>
    <w:pPr>
      <w:spacing w:after="0" w:line="240" w:lineRule="auto"/>
    </w:pPr>
    <w:rPr>
      <w:rFonts w:ascii="Courier New" w:eastAsia="Times New Roman" w:hAnsi="Courier New" w:cs="Times New Roman"/>
      <w:noProof w:val="0"/>
      <w:sz w:val="20"/>
      <w:szCs w:val="20"/>
      <w:lang w:eastAsia="x-none"/>
    </w:rPr>
  </w:style>
  <w:style w:type="character" w:customStyle="1" w:styleId="CsakszvegChar">
    <w:name w:val="Csak szöveg Char"/>
    <w:basedOn w:val="Bekezdsalapbettpusa"/>
    <w:link w:val="Csakszveg"/>
    <w:rsid w:val="004E156A"/>
    <w:rPr>
      <w:rFonts w:ascii="Courier New" w:eastAsia="Times New Roman" w:hAnsi="Courier New" w:cs="Times New Roman"/>
      <w:sz w:val="20"/>
      <w:szCs w:val="20"/>
      <w:lang w:val="en-GB" w:eastAsia="x-none"/>
    </w:rPr>
  </w:style>
  <w:style w:type="character" w:customStyle="1" w:styleId="help">
    <w:name w:val="help"/>
    <w:rsid w:val="004E156A"/>
  </w:style>
  <w:style w:type="character" w:customStyle="1" w:styleId="apple-converted-space">
    <w:name w:val="apple-converted-space"/>
    <w:rsid w:val="00D05418"/>
  </w:style>
  <w:style w:type="paragraph" w:styleId="Buborkszveg">
    <w:name w:val="Balloon Text"/>
    <w:basedOn w:val="Norml"/>
    <w:link w:val="BuborkszvegChar"/>
    <w:uiPriority w:val="99"/>
    <w:semiHidden/>
    <w:unhideWhenUsed/>
    <w:rsid w:val="005F22F2"/>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5F22F2"/>
    <w:rPr>
      <w:rFonts w:ascii="Segoe UI" w:hAnsi="Segoe UI" w:cs="Segoe UI"/>
      <w:noProof/>
      <w:sz w:val="18"/>
      <w:szCs w:val="18"/>
      <w:lang w:val="en-GB"/>
    </w:rPr>
  </w:style>
  <w:style w:type="character" w:customStyle="1" w:styleId="Cmsor1Char">
    <w:name w:val="Címsor 1 Char"/>
    <w:basedOn w:val="Bekezdsalapbettpusa"/>
    <w:link w:val="Cmsor1"/>
    <w:rsid w:val="00364D9F"/>
    <w:rPr>
      <w:rFonts w:ascii="Arial" w:eastAsia="Times New Roman" w:hAnsi="Arial" w:cs="Arial"/>
      <w:b/>
      <w:bCs/>
      <w:kern w:val="32"/>
      <w:sz w:val="32"/>
      <w:szCs w:val="32"/>
      <w:lang w:val="en-US"/>
    </w:rPr>
  </w:style>
  <w:style w:type="character" w:styleId="Sorszma">
    <w:name w:val="line number"/>
    <w:basedOn w:val="Bekezdsalapbettpusa"/>
    <w:uiPriority w:val="99"/>
    <w:semiHidden/>
    <w:unhideWhenUsed/>
    <w:rsid w:val="00B3275F"/>
  </w:style>
  <w:style w:type="character" w:customStyle="1" w:styleId="title-text">
    <w:name w:val="title-text"/>
    <w:basedOn w:val="Bekezdsalapbettpusa"/>
    <w:rsid w:val="002F387D"/>
  </w:style>
  <w:style w:type="character" w:customStyle="1" w:styleId="sr-only">
    <w:name w:val="sr-only"/>
    <w:basedOn w:val="Bekezdsalapbettpusa"/>
    <w:rsid w:val="002F387D"/>
  </w:style>
  <w:style w:type="character" w:customStyle="1" w:styleId="text">
    <w:name w:val="text"/>
    <w:basedOn w:val="Bekezdsalapbettpusa"/>
    <w:rsid w:val="002F387D"/>
  </w:style>
  <w:style w:type="character" w:customStyle="1" w:styleId="author-ref">
    <w:name w:val="author-ref"/>
    <w:basedOn w:val="Bekezdsalapbettpusa"/>
    <w:rsid w:val="002F387D"/>
  </w:style>
  <w:style w:type="character" w:customStyle="1" w:styleId="Cmsor2Char">
    <w:name w:val="Címsor 2 Char"/>
    <w:basedOn w:val="Bekezdsalapbettpusa"/>
    <w:link w:val="Cmsor2"/>
    <w:uiPriority w:val="9"/>
    <w:rsid w:val="002F387D"/>
    <w:rPr>
      <w:rFonts w:asciiTheme="majorHAnsi" w:eastAsiaTheme="majorEastAsia" w:hAnsiTheme="majorHAnsi" w:cstheme="majorBidi"/>
      <w:noProof/>
      <w:color w:val="2E74B5" w:themeColor="accent1" w:themeShade="BF"/>
      <w:sz w:val="26"/>
      <w:szCs w:val="26"/>
      <w:lang w:val="en-GB"/>
    </w:rPr>
  </w:style>
  <w:style w:type="paragraph" w:styleId="NormlWeb">
    <w:name w:val="Normal (Web)"/>
    <w:basedOn w:val="Norml"/>
    <w:uiPriority w:val="99"/>
    <w:semiHidden/>
    <w:unhideWhenUsed/>
    <w:rsid w:val="00537237"/>
    <w:pPr>
      <w:spacing w:before="100" w:beforeAutospacing="1" w:after="100" w:afterAutospacing="1" w:line="240" w:lineRule="auto"/>
    </w:pPr>
    <w:rPr>
      <w:rFonts w:ascii="Times New Roman" w:eastAsia="Times New Roman" w:hAnsi="Times New Roman" w:cs="Times New Roman"/>
      <w:noProof w:val="0"/>
      <w:sz w:val="24"/>
      <w:szCs w:val="24"/>
      <w:lang w:val="hu-HU"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163406">
      <w:bodyDiv w:val="1"/>
      <w:marLeft w:val="0"/>
      <w:marRight w:val="0"/>
      <w:marTop w:val="0"/>
      <w:marBottom w:val="0"/>
      <w:divBdr>
        <w:top w:val="none" w:sz="0" w:space="0" w:color="auto"/>
        <w:left w:val="none" w:sz="0" w:space="0" w:color="auto"/>
        <w:bottom w:val="none" w:sz="0" w:space="0" w:color="auto"/>
        <w:right w:val="none" w:sz="0" w:space="0" w:color="auto"/>
      </w:divBdr>
    </w:div>
    <w:div w:id="133988132">
      <w:bodyDiv w:val="1"/>
      <w:marLeft w:val="0"/>
      <w:marRight w:val="0"/>
      <w:marTop w:val="0"/>
      <w:marBottom w:val="0"/>
      <w:divBdr>
        <w:top w:val="none" w:sz="0" w:space="0" w:color="auto"/>
        <w:left w:val="none" w:sz="0" w:space="0" w:color="auto"/>
        <w:bottom w:val="none" w:sz="0" w:space="0" w:color="auto"/>
        <w:right w:val="none" w:sz="0" w:space="0" w:color="auto"/>
      </w:divBdr>
      <w:divsChild>
        <w:div w:id="590509975">
          <w:marLeft w:val="0"/>
          <w:marRight w:val="0"/>
          <w:marTop w:val="0"/>
          <w:marBottom w:val="0"/>
          <w:divBdr>
            <w:top w:val="none" w:sz="0" w:space="0" w:color="auto"/>
            <w:left w:val="none" w:sz="0" w:space="0" w:color="auto"/>
            <w:bottom w:val="none" w:sz="0" w:space="0" w:color="auto"/>
            <w:right w:val="none" w:sz="0" w:space="0" w:color="auto"/>
          </w:divBdr>
          <w:divsChild>
            <w:div w:id="154078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901049">
      <w:bodyDiv w:val="1"/>
      <w:marLeft w:val="0"/>
      <w:marRight w:val="0"/>
      <w:marTop w:val="0"/>
      <w:marBottom w:val="0"/>
      <w:divBdr>
        <w:top w:val="none" w:sz="0" w:space="0" w:color="auto"/>
        <w:left w:val="none" w:sz="0" w:space="0" w:color="auto"/>
        <w:bottom w:val="none" w:sz="0" w:space="0" w:color="auto"/>
        <w:right w:val="none" w:sz="0" w:space="0" w:color="auto"/>
      </w:divBdr>
    </w:div>
    <w:div w:id="737478393">
      <w:bodyDiv w:val="1"/>
      <w:marLeft w:val="0"/>
      <w:marRight w:val="0"/>
      <w:marTop w:val="0"/>
      <w:marBottom w:val="0"/>
      <w:divBdr>
        <w:top w:val="none" w:sz="0" w:space="0" w:color="auto"/>
        <w:left w:val="none" w:sz="0" w:space="0" w:color="auto"/>
        <w:bottom w:val="none" w:sz="0" w:space="0" w:color="auto"/>
        <w:right w:val="none" w:sz="0" w:space="0" w:color="auto"/>
      </w:divBdr>
    </w:div>
    <w:div w:id="772552769">
      <w:bodyDiv w:val="1"/>
      <w:marLeft w:val="0"/>
      <w:marRight w:val="0"/>
      <w:marTop w:val="0"/>
      <w:marBottom w:val="0"/>
      <w:divBdr>
        <w:top w:val="none" w:sz="0" w:space="0" w:color="auto"/>
        <w:left w:val="none" w:sz="0" w:space="0" w:color="auto"/>
        <w:bottom w:val="none" w:sz="0" w:space="0" w:color="auto"/>
        <w:right w:val="none" w:sz="0" w:space="0" w:color="auto"/>
      </w:divBdr>
      <w:divsChild>
        <w:div w:id="1728410216">
          <w:marLeft w:val="0"/>
          <w:marRight w:val="0"/>
          <w:marTop w:val="0"/>
          <w:marBottom w:val="0"/>
          <w:divBdr>
            <w:top w:val="none" w:sz="0" w:space="0" w:color="auto"/>
            <w:left w:val="none" w:sz="0" w:space="0" w:color="auto"/>
            <w:bottom w:val="none" w:sz="0" w:space="0" w:color="auto"/>
            <w:right w:val="none" w:sz="0" w:space="0" w:color="auto"/>
          </w:divBdr>
          <w:divsChild>
            <w:div w:id="101962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94384">
      <w:bodyDiv w:val="1"/>
      <w:marLeft w:val="0"/>
      <w:marRight w:val="0"/>
      <w:marTop w:val="0"/>
      <w:marBottom w:val="0"/>
      <w:divBdr>
        <w:top w:val="none" w:sz="0" w:space="0" w:color="auto"/>
        <w:left w:val="none" w:sz="0" w:space="0" w:color="auto"/>
        <w:bottom w:val="none" w:sz="0" w:space="0" w:color="auto"/>
        <w:right w:val="none" w:sz="0" w:space="0" w:color="auto"/>
      </w:divBdr>
    </w:div>
    <w:div w:id="991642593">
      <w:bodyDiv w:val="1"/>
      <w:marLeft w:val="0"/>
      <w:marRight w:val="0"/>
      <w:marTop w:val="0"/>
      <w:marBottom w:val="0"/>
      <w:divBdr>
        <w:top w:val="none" w:sz="0" w:space="0" w:color="auto"/>
        <w:left w:val="none" w:sz="0" w:space="0" w:color="auto"/>
        <w:bottom w:val="none" w:sz="0" w:space="0" w:color="auto"/>
        <w:right w:val="none" w:sz="0" w:space="0" w:color="auto"/>
      </w:divBdr>
    </w:div>
    <w:div w:id="1204363431">
      <w:bodyDiv w:val="1"/>
      <w:marLeft w:val="0"/>
      <w:marRight w:val="0"/>
      <w:marTop w:val="0"/>
      <w:marBottom w:val="0"/>
      <w:divBdr>
        <w:top w:val="none" w:sz="0" w:space="0" w:color="auto"/>
        <w:left w:val="none" w:sz="0" w:space="0" w:color="auto"/>
        <w:bottom w:val="none" w:sz="0" w:space="0" w:color="auto"/>
        <w:right w:val="none" w:sz="0" w:space="0" w:color="auto"/>
      </w:divBdr>
    </w:div>
    <w:div w:id="1272517285">
      <w:bodyDiv w:val="1"/>
      <w:marLeft w:val="0"/>
      <w:marRight w:val="0"/>
      <w:marTop w:val="0"/>
      <w:marBottom w:val="0"/>
      <w:divBdr>
        <w:top w:val="none" w:sz="0" w:space="0" w:color="auto"/>
        <w:left w:val="none" w:sz="0" w:space="0" w:color="auto"/>
        <w:bottom w:val="none" w:sz="0" w:space="0" w:color="auto"/>
        <w:right w:val="none" w:sz="0" w:space="0" w:color="auto"/>
      </w:divBdr>
    </w:div>
    <w:div w:id="1390958039">
      <w:bodyDiv w:val="1"/>
      <w:marLeft w:val="0"/>
      <w:marRight w:val="0"/>
      <w:marTop w:val="0"/>
      <w:marBottom w:val="0"/>
      <w:divBdr>
        <w:top w:val="none" w:sz="0" w:space="0" w:color="auto"/>
        <w:left w:val="none" w:sz="0" w:space="0" w:color="auto"/>
        <w:bottom w:val="none" w:sz="0" w:space="0" w:color="auto"/>
        <w:right w:val="none" w:sz="0" w:space="0" w:color="auto"/>
      </w:divBdr>
      <w:divsChild>
        <w:div w:id="262765489">
          <w:marLeft w:val="0"/>
          <w:marRight w:val="0"/>
          <w:marTop w:val="0"/>
          <w:marBottom w:val="0"/>
          <w:divBdr>
            <w:top w:val="none" w:sz="0" w:space="0" w:color="auto"/>
            <w:left w:val="none" w:sz="0" w:space="0" w:color="auto"/>
            <w:bottom w:val="none" w:sz="0" w:space="0" w:color="auto"/>
            <w:right w:val="none" w:sz="0" w:space="0" w:color="auto"/>
          </w:divBdr>
          <w:divsChild>
            <w:div w:id="1012150753">
              <w:marLeft w:val="0"/>
              <w:marRight w:val="0"/>
              <w:marTop w:val="0"/>
              <w:marBottom w:val="0"/>
              <w:divBdr>
                <w:top w:val="none" w:sz="0" w:space="0" w:color="auto"/>
                <w:left w:val="none" w:sz="0" w:space="0" w:color="auto"/>
                <w:bottom w:val="none" w:sz="0" w:space="0" w:color="auto"/>
                <w:right w:val="none" w:sz="0" w:space="0" w:color="auto"/>
              </w:divBdr>
              <w:divsChild>
                <w:div w:id="422996270">
                  <w:marLeft w:val="0"/>
                  <w:marRight w:val="0"/>
                  <w:marTop w:val="0"/>
                  <w:marBottom w:val="0"/>
                  <w:divBdr>
                    <w:top w:val="none" w:sz="0" w:space="0" w:color="auto"/>
                    <w:left w:val="none" w:sz="0" w:space="0" w:color="auto"/>
                    <w:bottom w:val="none" w:sz="0" w:space="0" w:color="auto"/>
                    <w:right w:val="none" w:sz="0" w:space="0" w:color="auto"/>
                  </w:divBdr>
                  <w:divsChild>
                    <w:div w:id="194152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951928">
      <w:bodyDiv w:val="1"/>
      <w:marLeft w:val="0"/>
      <w:marRight w:val="0"/>
      <w:marTop w:val="0"/>
      <w:marBottom w:val="0"/>
      <w:divBdr>
        <w:top w:val="none" w:sz="0" w:space="0" w:color="auto"/>
        <w:left w:val="none" w:sz="0" w:space="0" w:color="auto"/>
        <w:bottom w:val="none" w:sz="0" w:space="0" w:color="auto"/>
        <w:right w:val="none" w:sz="0" w:space="0" w:color="auto"/>
      </w:divBdr>
    </w:div>
    <w:div w:id="1718160803">
      <w:bodyDiv w:val="1"/>
      <w:marLeft w:val="0"/>
      <w:marRight w:val="0"/>
      <w:marTop w:val="0"/>
      <w:marBottom w:val="0"/>
      <w:divBdr>
        <w:top w:val="none" w:sz="0" w:space="0" w:color="auto"/>
        <w:left w:val="none" w:sz="0" w:space="0" w:color="auto"/>
        <w:bottom w:val="none" w:sz="0" w:space="0" w:color="auto"/>
        <w:right w:val="none" w:sz="0" w:space="0" w:color="auto"/>
      </w:divBdr>
    </w:div>
    <w:div w:id="1832022004">
      <w:bodyDiv w:val="1"/>
      <w:marLeft w:val="0"/>
      <w:marRight w:val="0"/>
      <w:marTop w:val="0"/>
      <w:marBottom w:val="0"/>
      <w:divBdr>
        <w:top w:val="none" w:sz="0" w:space="0" w:color="auto"/>
        <w:left w:val="none" w:sz="0" w:space="0" w:color="auto"/>
        <w:bottom w:val="none" w:sz="0" w:space="0" w:color="auto"/>
        <w:right w:val="none" w:sz="0" w:space="0" w:color="auto"/>
      </w:divBdr>
    </w:div>
    <w:div w:id="1893274543">
      <w:bodyDiv w:val="1"/>
      <w:marLeft w:val="0"/>
      <w:marRight w:val="0"/>
      <w:marTop w:val="0"/>
      <w:marBottom w:val="0"/>
      <w:divBdr>
        <w:top w:val="none" w:sz="0" w:space="0" w:color="auto"/>
        <w:left w:val="none" w:sz="0" w:space="0" w:color="auto"/>
        <w:bottom w:val="none" w:sz="0" w:space="0" w:color="auto"/>
        <w:right w:val="none" w:sz="0" w:space="0" w:color="auto"/>
      </w:divBdr>
    </w:div>
    <w:div w:id="1985618504">
      <w:bodyDiv w:val="1"/>
      <w:marLeft w:val="0"/>
      <w:marRight w:val="0"/>
      <w:marTop w:val="0"/>
      <w:marBottom w:val="0"/>
      <w:divBdr>
        <w:top w:val="none" w:sz="0" w:space="0" w:color="auto"/>
        <w:left w:val="none" w:sz="0" w:space="0" w:color="auto"/>
        <w:bottom w:val="none" w:sz="0" w:space="0" w:color="auto"/>
        <w:right w:val="none" w:sz="0" w:space="0" w:color="auto"/>
      </w:divBdr>
    </w:div>
    <w:div w:id="2032148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406</Words>
  <Characters>2809</Characters>
  <Application>Microsoft Office Word</Application>
  <DocSecurity>0</DocSecurity>
  <Lines>23</Lines>
  <Paragraphs>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Horváth Gábor</dc:creator>
  <cp:keywords/>
  <dc:description/>
  <cp:lastModifiedBy>Horváth Gábor</cp:lastModifiedBy>
  <cp:revision>11</cp:revision>
  <dcterms:created xsi:type="dcterms:W3CDTF">2022-04-25T15:08:00Z</dcterms:created>
  <dcterms:modified xsi:type="dcterms:W3CDTF">2022-08-04T09:36:00Z</dcterms:modified>
</cp:coreProperties>
</file>